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2E" w:rsidRDefault="00AC5030" w:rsidP="003A1B3C">
      <w:pPr>
        <w:rPr>
          <w:b/>
          <w:sz w:val="28"/>
          <w:szCs w:val="28"/>
        </w:rPr>
      </w:pPr>
      <w:r>
        <w:rPr>
          <w:b/>
          <w:sz w:val="36"/>
          <w:szCs w:val="36"/>
        </w:rPr>
        <w:t xml:space="preserve">  </w:t>
      </w:r>
      <w:r w:rsidR="00612E60">
        <w:rPr>
          <w:b/>
          <w:sz w:val="36"/>
          <w:szCs w:val="36"/>
        </w:rPr>
        <w:t>1017</w:t>
      </w:r>
      <w:r w:rsidR="0034321C">
        <w:rPr>
          <w:b/>
          <w:sz w:val="28"/>
          <w:szCs w:val="28"/>
        </w:rPr>
        <w:tab/>
      </w:r>
      <w:r w:rsidR="0034321C">
        <w:rPr>
          <w:b/>
          <w:sz w:val="28"/>
          <w:szCs w:val="28"/>
        </w:rPr>
        <w:tab/>
      </w:r>
      <w:r w:rsidR="0034321C">
        <w:rPr>
          <w:b/>
          <w:sz w:val="28"/>
          <w:szCs w:val="28"/>
        </w:rPr>
        <w:tab/>
      </w:r>
      <w:bookmarkStart w:id="0" w:name="_GoBack"/>
      <w:bookmarkEnd w:id="0"/>
    </w:p>
    <w:p w:rsidR="00FA762E" w:rsidRDefault="00C6022E" w:rsidP="003A1B3C">
      <w:pPr>
        <w:rPr>
          <w:b/>
          <w:sz w:val="28"/>
          <w:szCs w:val="28"/>
        </w:rPr>
      </w:pPr>
      <w:r>
        <w:rPr>
          <w:b/>
          <w:sz w:val="28"/>
          <w:szCs w:val="28"/>
        </w:rPr>
        <w:tab/>
      </w:r>
      <w:r>
        <w:rPr>
          <w:b/>
          <w:sz w:val="28"/>
          <w:szCs w:val="28"/>
        </w:rPr>
        <w:tab/>
      </w:r>
      <w:r>
        <w:rPr>
          <w:b/>
          <w:sz w:val="28"/>
          <w:szCs w:val="28"/>
        </w:rPr>
        <w:tab/>
      </w:r>
      <w:r>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9F77A5">
        <w:rPr>
          <w:b/>
          <w:sz w:val="28"/>
          <w:szCs w:val="28"/>
        </w:rPr>
        <w:t xml:space="preserve">      </w:t>
      </w:r>
    </w:p>
    <w:p w:rsidR="001B5BFE" w:rsidRDefault="0034321C" w:rsidP="001E68C2">
      <w:pPr>
        <w:ind w:left="5760"/>
      </w:pPr>
      <w:r>
        <w:rPr>
          <w:b/>
          <w:sz w:val="32"/>
          <w:szCs w:val="32"/>
        </w:rPr>
        <w:t xml:space="preserve">Page </w:t>
      </w:r>
      <w:r w:rsidR="00FA762E">
        <w:rPr>
          <w:b/>
          <w:sz w:val="32"/>
          <w:szCs w:val="32"/>
        </w:rPr>
        <w:t>10</w:t>
      </w:r>
      <w:r w:rsidR="00E63834">
        <w:rPr>
          <w:b/>
          <w:sz w:val="32"/>
          <w:szCs w:val="32"/>
        </w:rPr>
        <w:t>1</w:t>
      </w:r>
      <w:r w:rsidR="00FA762E">
        <w:rPr>
          <w:b/>
          <w:sz w:val="32"/>
          <w:szCs w:val="32"/>
        </w:rPr>
        <w:t>7</w:t>
      </w:r>
      <w:r w:rsidR="000864EA">
        <w:rPr>
          <w:b/>
          <w:sz w:val="28"/>
          <w:szCs w:val="28"/>
        </w:rPr>
        <w:tab/>
      </w:r>
      <w:r w:rsidR="000864EA">
        <w:rPr>
          <w:b/>
          <w:sz w:val="28"/>
          <w:szCs w:val="28"/>
        </w:rPr>
        <w:tab/>
      </w:r>
      <w:r w:rsidR="000864EA">
        <w:rPr>
          <w:b/>
          <w:sz w:val="28"/>
          <w:szCs w:val="28"/>
        </w:rPr>
        <w:tab/>
      </w:r>
    </w:p>
    <w:p w:rsidR="001E68C2" w:rsidRDefault="001E68C2" w:rsidP="00B60428">
      <w:pPr>
        <w:ind w:left="-360"/>
        <w:jc w:val="center"/>
        <w:rPr>
          <w:b/>
        </w:rPr>
      </w:pPr>
    </w:p>
    <w:p w:rsidR="001A5E60" w:rsidRDefault="00C6022E" w:rsidP="00C6022E">
      <w:pPr>
        <w:ind w:left="-360"/>
        <w:rPr>
          <w:b/>
          <w:sz w:val="28"/>
          <w:szCs w:val="28"/>
        </w:rPr>
      </w:pPr>
      <w:r>
        <w:rPr>
          <w:b/>
        </w:rPr>
        <w:t xml:space="preserve"> </w:t>
      </w:r>
      <w:r w:rsidR="00693FD6">
        <w:rPr>
          <w:b/>
        </w:rPr>
        <w:t xml:space="preserve">                            </w:t>
      </w:r>
      <w:r>
        <w:rPr>
          <w:b/>
        </w:rPr>
        <w:t xml:space="preserve"> </w:t>
      </w:r>
      <w:r w:rsidR="003A1B3C">
        <w:rPr>
          <w:b/>
        </w:rPr>
        <w:t>H</w:t>
      </w:r>
      <w:r w:rsidR="001A5E60">
        <w:rPr>
          <w:b/>
          <w:sz w:val="28"/>
          <w:szCs w:val="28"/>
        </w:rPr>
        <w:t>ouston County Commissioners Meeting</w:t>
      </w:r>
    </w:p>
    <w:p w:rsidR="001A5E60" w:rsidRDefault="00C6022E" w:rsidP="00C6022E">
      <w:pPr>
        <w:ind w:left="-360"/>
        <w:rPr>
          <w:b/>
          <w:sz w:val="28"/>
          <w:szCs w:val="28"/>
        </w:rPr>
      </w:pPr>
      <w:r>
        <w:rPr>
          <w:b/>
          <w:sz w:val="28"/>
          <w:szCs w:val="28"/>
        </w:rPr>
        <w:t xml:space="preserve">                                               </w:t>
      </w:r>
      <w:r w:rsidR="00916835">
        <w:rPr>
          <w:b/>
          <w:sz w:val="28"/>
          <w:szCs w:val="28"/>
        </w:rPr>
        <w:t>October 20</w:t>
      </w:r>
      <w:r w:rsidR="008175F5">
        <w:rPr>
          <w:b/>
          <w:sz w:val="28"/>
          <w:szCs w:val="28"/>
        </w:rPr>
        <w:t>, 2015</w:t>
      </w:r>
    </w:p>
    <w:p w:rsidR="001A5E60" w:rsidRDefault="00C6022E" w:rsidP="00C6022E">
      <w:pPr>
        <w:ind w:left="-360"/>
        <w:rPr>
          <w:b/>
          <w:sz w:val="28"/>
          <w:szCs w:val="28"/>
        </w:rPr>
      </w:pPr>
      <w:r>
        <w:rPr>
          <w:b/>
          <w:sz w:val="28"/>
          <w:szCs w:val="28"/>
        </w:rPr>
        <w:t xml:space="preserve">                                 </w:t>
      </w:r>
      <w:r w:rsidR="00A04626">
        <w:rPr>
          <w:b/>
          <w:sz w:val="28"/>
          <w:szCs w:val="28"/>
        </w:rPr>
        <w:t xml:space="preserve"> </w:t>
      </w:r>
      <w:r>
        <w:rPr>
          <w:b/>
          <w:sz w:val="28"/>
          <w:szCs w:val="28"/>
        </w:rPr>
        <w:t xml:space="preserve"> </w:t>
      </w:r>
      <w:r w:rsidR="00A04626">
        <w:rPr>
          <w:b/>
          <w:sz w:val="28"/>
          <w:szCs w:val="28"/>
        </w:rPr>
        <w:t xml:space="preserve">    </w:t>
      </w:r>
      <w:r>
        <w:rPr>
          <w:b/>
          <w:sz w:val="28"/>
          <w:szCs w:val="28"/>
        </w:rPr>
        <w:t xml:space="preserve">  </w:t>
      </w:r>
      <w:r w:rsidR="007A3EF4">
        <w:rPr>
          <w:b/>
          <w:sz w:val="28"/>
          <w:szCs w:val="28"/>
        </w:rPr>
        <w:t>Warner Robins</w:t>
      </w:r>
      <w:r w:rsidR="001A5E60">
        <w:rPr>
          <w:b/>
          <w:sz w:val="28"/>
          <w:szCs w:val="28"/>
        </w:rPr>
        <w:t>, Georgia</w:t>
      </w:r>
    </w:p>
    <w:p w:rsidR="00C6022E" w:rsidRDefault="00C6022E" w:rsidP="001A5E60">
      <w:pPr>
        <w:jc w:val="both"/>
      </w:pPr>
    </w:p>
    <w:p w:rsidR="006708FB" w:rsidRDefault="001A5E60" w:rsidP="00693FD6">
      <w:pPr>
        <w:tabs>
          <w:tab w:val="left" w:pos="7740"/>
          <w:tab w:val="left" w:pos="8280"/>
        </w:tabs>
        <w:ind w:left="-180" w:right="1332"/>
        <w:jc w:val="both"/>
      </w:pPr>
      <w:r>
        <w:t xml:space="preserve">The Houston County Board of Commissioners met in regular session at </w:t>
      </w:r>
      <w:r w:rsidR="0016750B">
        <w:t>6</w:t>
      </w:r>
      <w:r>
        <w:t xml:space="preserve">:00 </w:t>
      </w:r>
      <w:r w:rsidR="0016750B">
        <w:t>p</w:t>
      </w:r>
      <w:r>
        <w:t>.m.</w:t>
      </w:r>
      <w:r w:rsidR="00B60428">
        <w:t xml:space="preserve"> on</w:t>
      </w:r>
      <w:r w:rsidR="00E32781">
        <w:t xml:space="preserve"> </w:t>
      </w:r>
      <w:r>
        <w:t xml:space="preserve">Tuesday, </w:t>
      </w:r>
      <w:r w:rsidR="00916835">
        <w:t>October 20</w:t>
      </w:r>
      <w:r w:rsidR="00426A85">
        <w:t xml:space="preserve">, </w:t>
      </w:r>
      <w:r w:rsidR="007E2107">
        <w:t>201</w:t>
      </w:r>
      <w:r w:rsidR="002A63A4">
        <w:t>5</w:t>
      </w:r>
      <w:r>
        <w:t xml:space="preserve"> at the </w:t>
      </w:r>
      <w:r w:rsidR="00F8120F">
        <w:t>Houston County</w:t>
      </w:r>
      <w:r w:rsidR="001E4637">
        <w:t xml:space="preserve"> Annex</w:t>
      </w:r>
      <w:r w:rsidR="00E32781">
        <w:t xml:space="preserve"> </w:t>
      </w:r>
      <w:r>
        <w:t>in</w:t>
      </w:r>
      <w:r w:rsidR="001E4637">
        <w:t xml:space="preserve"> Warner Robins</w:t>
      </w:r>
      <w:r>
        <w:t xml:space="preserve">, Georgia with Chairman Stalnaker presiding and Commissioners McMichael, Walker, Thomson and Robinson present. </w:t>
      </w:r>
      <w:r w:rsidR="004406F0">
        <w:t>Also present were</w:t>
      </w:r>
      <w:r w:rsidR="00D458FB">
        <w:t xml:space="preserve"> Director of Administration Barry Holland, Director of </w:t>
      </w:r>
      <w:r w:rsidR="00284DC0">
        <w:t>Operations</w:t>
      </w:r>
      <w:r w:rsidR="00D458FB">
        <w:t xml:space="preserve"> Robbie Dunbar, </w:t>
      </w:r>
      <w:r w:rsidR="00714404">
        <w:t xml:space="preserve">Chief Building Inspector Tim Andrews, </w:t>
      </w:r>
      <w:r w:rsidR="00D458FB">
        <w:t xml:space="preserve">Director of Purchasing Mark Baker, </w:t>
      </w:r>
      <w:r w:rsidR="00714404">
        <w:t>D</w:t>
      </w:r>
      <w:r w:rsidR="009049D1">
        <w:t xml:space="preserve">istrict </w:t>
      </w:r>
      <w:r w:rsidR="00714404">
        <w:t>A</w:t>
      </w:r>
      <w:r w:rsidR="009049D1">
        <w:t>ttorney</w:t>
      </w:r>
      <w:r w:rsidR="00714404">
        <w:t xml:space="preserve"> George </w:t>
      </w:r>
      <w:proofErr w:type="spellStart"/>
      <w:r w:rsidR="00714404">
        <w:t>Hartwig</w:t>
      </w:r>
      <w:proofErr w:type="spellEnd"/>
      <w:r w:rsidR="00714404">
        <w:t xml:space="preserve">, </w:t>
      </w:r>
      <w:r w:rsidR="006248E7">
        <w:t xml:space="preserve">Utilities Superintendent </w:t>
      </w:r>
      <w:r w:rsidR="00714404">
        <w:t xml:space="preserve">Dan Walker, </w:t>
      </w:r>
      <w:r w:rsidR="006248E7">
        <w:t xml:space="preserve">Treatment Plant Manager </w:t>
      </w:r>
      <w:r w:rsidR="00714404">
        <w:t xml:space="preserve">Grady </w:t>
      </w:r>
      <w:proofErr w:type="spellStart"/>
      <w:r w:rsidR="00714404">
        <w:t>Trussell</w:t>
      </w:r>
      <w:proofErr w:type="spellEnd"/>
      <w:r w:rsidR="00714404">
        <w:t xml:space="preserve">, </w:t>
      </w:r>
      <w:r w:rsidR="00D458FB">
        <w:t>Walt &amp; Becky Wood</w:t>
      </w:r>
      <w:r w:rsidR="00714404">
        <w:t xml:space="preserve">, Ansel Peck, James </w:t>
      </w:r>
      <w:proofErr w:type="spellStart"/>
      <w:r w:rsidR="00714404">
        <w:t>Erdmanczyk</w:t>
      </w:r>
      <w:proofErr w:type="spellEnd"/>
      <w:r w:rsidR="00714404">
        <w:t xml:space="preserve">, </w:t>
      </w:r>
      <w:r w:rsidR="006248E7">
        <w:t>Senior</w:t>
      </w:r>
      <w:r w:rsidR="00714404">
        <w:t xml:space="preserve"> Vice-President </w:t>
      </w:r>
      <w:r w:rsidR="00C3534F">
        <w:t>Flint Energies</w:t>
      </w:r>
      <w:r w:rsidR="006248E7">
        <w:t xml:space="preserve"> Jimmy Autry</w:t>
      </w:r>
      <w:r w:rsidR="00C3534F">
        <w:t>,</w:t>
      </w:r>
      <w:r w:rsidR="00714404">
        <w:t xml:space="preserve"> Dr. Michelle Masters </w:t>
      </w:r>
      <w:r w:rsidR="00D458FB">
        <w:t>and County Attorney Tom Hall.</w:t>
      </w:r>
    </w:p>
    <w:p w:rsidR="00F73E23" w:rsidRDefault="00F73E23" w:rsidP="00693FD6">
      <w:pPr>
        <w:tabs>
          <w:tab w:val="left" w:pos="7740"/>
          <w:tab w:val="left" w:pos="8280"/>
        </w:tabs>
        <w:ind w:left="-180" w:right="1332"/>
        <w:jc w:val="both"/>
      </w:pPr>
    </w:p>
    <w:p w:rsidR="001A5E60" w:rsidRDefault="006708FB" w:rsidP="00693FD6">
      <w:pPr>
        <w:tabs>
          <w:tab w:val="left" w:pos="7740"/>
          <w:tab w:val="left" w:pos="8280"/>
        </w:tabs>
        <w:ind w:left="-180" w:right="1332"/>
        <w:jc w:val="both"/>
      </w:pPr>
      <w:r>
        <w:t xml:space="preserve">Commissioner </w:t>
      </w:r>
      <w:r w:rsidR="00916835">
        <w:t>Robinson</w:t>
      </w:r>
      <w:r w:rsidR="00E32781">
        <w:t xml:space="preserve"> </w:t>
      </w:r>
      <w:r w:rsidR="001A5E60">
        <w:t>led the audience in the Invocation.</w:t>
      </w:r>
    </w:p>
    <w:p w:rsidR="00AA60BB" w:rsidRDefault="00AA60BB" w:rsidP="00693FD6">
      <w:pPr>
        <w:tabs>
          <w:tab w:val="left" w:pos="7740"/>
          <w:tab w:val="left" w:pos="8280"/>
        </w:tabs>
        <w:ind w:left="-180" w:right="1332"/>
        <w:jc w:val="both"/>
      </w:pPr>
    </w:p>
    <w:p w:rsidR="00AA60BB" w:rsidRDefault="00AA60BB" w:rsidP="00693FD6">
      <w:pPr>
        <w:tabs>
          <w:tab w:val="left" w:pos="7740"/>
          <w:tab w:val="left" w:pos="8280"/>
        </w:tabs>
        <w:ind w:left="-180" w:right="1332"/>
        <w:jc w:val="both"/>
      </w:pPr>
      <w:r>
        <w:t xml:space="preserve">Eustacio Rivera, </w:t>
      </w:r>
      <w:r w:rsidR="00714404">
        <w:t>97-year old former</w:t>
      </w:r>
      <w:r>
        <w:t xml:space="preserve"> US Army PFC</w:t>
      </w:r>
      <w:r w:rsidR="00714404">
        <w:t xml:space="preserve"> and WWII veteran, was assisted by his son Tony who led the audience in the Pledge of Allegiance and then shared some thoughts about his father’s military career.  Tony related that due to his father’s small stature one of his main duties was delivering munitions to his fellow soldiers in combat.  Mr. Rivera participated in the Normandy invasion during Operation Overlord which was the largest amphibious invasion to ever take place.  Tony, along with his four siblings, was inspired by his father to also serve in the military.  Chairman Stalnaker remarked that all WWII veterans were true American heroes and should not be forgotten.</w:t>
      </w:r>
    </w:p>
    <w:p w:rsidR="00AA60BB" w:rsidRDefault="00AA60BB" w:rsidP="00693FD6">
      <w:pPr>
        <w:tabs>
          <w:tab w:val="left" w:pos="7740"/>
          <w:tab w:val="left" w:pos="8280"/>
        </w:tabs>
        <w:ind w:left="-180" w:right="1332"/>
        <w:jc w:val="both"/>
      </w:pPr>
    </w:p>
    <w:p w:rsidR="00AA60BB" w:rsidRDefault="00AA60BB" w:rsidP="009544C3">
      <w:pPr>
        <w:tabs>
          <w:tab w:val="left" w:pos="7740"/>
        </w:tabs>
        <w:ind w:left="-180" w:right="1332"/>
        <w:jc w:val="both"/>
      </w:pPr>
      <w:r>
        <w:t xml:space="preserve">Chairman Stalnaker </w:t>
      </w:r>
      <w:r w:rsidR="00714404">
        <w:t>read</w:t>
      </w:r>
      <w:r>
        <w:t xml:space="preserve"> a proclamation recognizing </w:t>
      </w:r>
      <w:r w:rsidR="009544C3">
        <w:t xml:space="preserve">November as Juvenile </w:t>
      </w:r>
      <w:r w:rsidR="00714404">
        <w:t>D</w:t>
      </w:r>
      <w:r w:rsidR="009544C3">
        <w:t xml:space="preserve">iabetes Research Foundation (JDRF) awareness month for Type 1 </w:t>
      </w:r>
      <w:r w:rsidR="00714404">
        <w:t>d</w:t>
      </w:r>
      <w:r w:rsidR="009544C3">
        <w:t>iabetes in Houston County</w:t>
      </w:r>
      <w:r w:rsidR="00714404">
        <w:t xml:space="preserve"> and introduced Belinda Enamorado who volunteers with the Middle Georgia JDRF</w:t>
      </w:r>
      <w:r>
        <w:t xml:space="preserve">.  </w:t>
      </w:r>
      <w:r w:rsidR="00714404">
        <w:t xml:space="preserve">Ms. Enamorado explained that the JDRF is the largest privately funded organization for research into the disease and is committed to finding a cure for diabetes.  Three juveniles who suffer with the disease were present along with their families and spoke about raising awareness about Type I diabetes.  Ms. </w:t>
      </w:r>
      <w:r w:rsidR="00D04EE9">
        <w:t>E</w:t>
      </w:r>
      <w:r w:rsidR="00714404">
        <w:t>namorado complimented the Houston County school system for having a full-time nurse o</w:t>
      </w:r>
      <w:r w:rsidR="00C05AC1">
        <w:t>r</w:t>
      </w:r>
      <w:r w:rsidR="00714404">
        <w:t xml:space="preserve"> CN</w:t>
      </w:r>
      <w:r w:rsidR="00C05AC1">
        <w:t>A</w:t>
      </w:r>
      <w:r w:rsidR="00714404">
        <w:t xml:space="preserve"> at each school to care for the children’s health.  Dr. Michelle Master</w:t>
      </w:r>
      <w:r w:rsidR="00C94774">
        <w:t>s</w:t>
      </w:r>
      <w:r w:rsidR="00714404">
        <w:t>, Assistant Superintendent for School Op</w:t>
      </w:r>
      <w:r w:rsidR="00D04EE9">
        <w:t>erations, recognized the importance of the program.</w:t>
      </w:r>
      <w:r>
        <w:t xml:space="preserve"> </w:t>
      </w:r>
    </w:p>
    <w:p w:rsidR="00D04EE9" w:rsidRDefault="00D04EE9" w:rsidP="00D04EE9">
      <w:pPr>
        <w:tabs>
          <w:tab w:val="left" w:pos="7740"/>
        </w:tabs>
        <w:ind w:right="1332"/>
        <w:jc w:val="both"/>
      </w:pPr>
    </w:p>
    <w:p w:rsidR="00D04EE9" w:rsidRDefault="00D04EE9" w:rsidP="00D04EE9">
      <w:pPr>
        <w:tabs>
          <w:tab w:val="left" w:pos="7740"/>
        </w:tabs>
        <w:ind w:left="-180" w:right="1332"/>
        <w:jc w:val="both"/>
      </w:pPr>
      <w:r>
        <w:t>Chairman Stalnaker recognized three young men for their accomplishments and selections to play in the All-American Bowls:  Darion Anderson, defensive back and wide receiver for Houston County High; and Logan Byrd, quarterback for Veterans High</w:t>
      </w:r>
      <w:r w:rsidR="00C05AC1">
        <w:t>,</w:t>
      </w:r>
      <w:r>
        <w:t xml:space="preserve"> both</w:t>
      </w:r>
      <w:r w:rsidR="00C05AC1">
        <w:t xml:space="preserve"> of</w:t>
      </w:r>
      <w:r>
        <w:t xml:space="preserve"> who</w:t>
      </w:r>
      <w:r w:rsidR="00C05AC1">
        <w:t xml:space="preserve">m </w:t>
      </w:r>
      <w:r>
        <w:t>will play in the Semper Fi All-American Bowl sponsored by the Marine Corps in Los Angeles on January 3</w:t>
      </w:r>
      <w:r w:rsidRPr="00D04EE9">
        <w:rPr>
          <w:vertAlign w:val="superscript"/>
        </w:rPr>
        <w:t>rd</w:t>
      </w:r>
      <w:r>
        <w:t>; and Marquez Callaway, wide receiver for Warner Robins High, who will play in the U.S. Army All-American Bowl at the Alamodome in San Antonio on January 9</w:t>
      </w:r>
      <w:r w:rsidRPr="00D04EE9">
        <w:rPr>
          <w:vertAlign w:val="superscript"/>
        </w:rPr>
        <w:t>th</w:t>
      </w:r>
      <w:r>
        <w:t>.  Chairman Stalnaker read and presented each with a framed resolution recognizing them for their efforts both on and off the field.  Each young man introduced family members and school officials who were present for the meeting.</w:t>
      </w:r>
    </w:p>
    <w:p w:rsidR="001F6849" w:rsidRDefault="001F6849" w:rsidP="00693FD6">
      <w:pPr>
        <w:tabs>
          <w:tab w:val="left" w:pos="7740"/>
          <w:tab w:val="left" w:pos="8280"/>
        </w:tabs>
        <w:ind w:left="-180" w:right="1332"/>
        <w:jc w:val="both"/>
      </w:pPr>
    </w:p>
    <w:p w:rsidR="00721BD4" w:rsidRDefault="00BE09F0" w:rsidP="00F73E23">
      <w:pPr>
        <w:tabs>
          <w:tab w:val="left" w:pos="7740"/>
          <w:tab w:val="left" w:pos="8280"/>
        </w:tabs>
        <w:ind w:left="-180" w:right="1332"/>
        <w:jc w:val="both"/>
      </w:pPr>
      <w:r>
        <w:t>Motion by Mr.</w:t>
      </w:r>
      <w:r w:rsidR="00B63D10">
        <w:t xml:space="preserve"> McMichael</w:t>
      </w:r>
      <w:r>
        <w:t xml:space="preserve">, second by </w:t>
      </w:r>
      <w:r w:rsidR="00390F80">
        <w:t>M</w:t>
      </w:r>
      <w:r w:rsidR="00D04EE9">
        <w:t>s</w:t>
      </w:r>
      <w:r w:rsidR="00390F80">
        <w:t>.</w:t>
      </w:r>
      <w:r w:rsidR="00D04EE9">
        <w:t xml:space="preserve"> Robinson</w:t>
      </w:r>
      <w:r>
        <w:t xml:space="preserve"> and carried unanimously to approve the minutes of </w:t>
      </w:r>
      <w:r w:rsidR="00916835">
        <w:t>October 6</w:t>
      </w:r>
      <w:r w:rsidR="00597363">
        <w:t>, 2015</w:t>
      </w:r>
      <w:r>
        <w:t xml:space="preserve">.  </w:t>
      </w:r>
    </w:p>
    <w:p w:rsidR="00F47047" w:rsidRDefault="00F47047" w:rsidP="00F73E23">
      <w:pPr>
        <w:tabs>
          <w:tab w:val="left" w:pos="7740"/>
          <w:tab w:val="left" w:pos="8280"/>
        </w:tabs>
        <w:ind w:left="-180" w:right="1332"/>
        <w:jc w:val="both"/>
      </w:pPr>
    </w:p>
    <w:p w:rsidR="00EE1C52" w:rsidRDefault="00EE1C52" w:rsidP="00F73E23">
      <w:pPr>
        <w:tabs>
          <w:tab w:val="left" w:pos="7740"/>
          <w:tab w:val="left" w:pos="8280"/>
        </w:tabs>
        <w:ind w:left="-180" w:right="1332"/>
        <w:jc w:val="both"/>
      </w:pPr>
      <w:r>
        <w:t xml:space="preserve">Motion by Mr. Walker, second by Mr. </w:t>
      </w:r>
      <w:r w:rsidR="00D04EE9">
        <w:t xml:space="preserve">Thomson </w:t>
      </w:r>
      <w:r>
        <w:t>and carried unanimously to approve the hire of Mr. Ken Robinson for the vacant position of Civil Engineer at a Grade 25-F effective October 27, 2015.</w:t>
      </w:r>
    </w:p>
    <w:p w:rsidR="00EE1C52" w:rsidRDefault="00EE1C52" w:rsidP="00F73E23">
      <w:pPr>
        <w:tabs>
          <w:tab w:val="left" w:pos="7740"/>
          <w:tab w:val="left" w:pos="8280"/>
        </w:tabs>
        <w:ind w:left="-180" w:right="1332"/>
        <w:jc w:val="both"/>
      </w:pPr>
    </w:p>
    <w:p w:rsidR="00D04EE9" w:rsidRPr="00D04EE9" w:rsidRDefault="00D04EE9" w:rsidP="00D04EE9">
      <w:pPr>
        <w:tabs>
          <w:tab w:val="left" w:pos="7740"/>
          <w:tab w:val="left" w:pos="8280"/>
        </w:tabs>
        <w:ind w:left="-180" w:right="1332"/>
        <w:jc w:val="center"/>
        <w:rPr>
          <w:b/>
        </w:rPr>
      </w:pPr>
      <w:r>
        <w:rPr>
          <w:b/>
        </w:rPr>
        <w:t>Continued on Page 1018</w:t>
      </w:r>
    </w:p>
    <w:p w:rsidR="00D04EE9" w:rsidRDefault="00D04EE9" w:rsidP="00F73E23">
      <w:pPr>
        <w:tabs>
          <w:tab w:val="left" w:pos="7740"/>
          <w:tab w:val="left" w:pos="8280"/>
        </w:tabs>
        <w:ind w:left="-180" w:right="1332"/>
        <w:jc w:val="both"/>
      </w:pPr>
    </w:p>
    <w:p w:rsidR="00D04EE9" w:rsidRDefault="00D04EE9" w:rsidP="00F73E23">
      <w:pPr>
        <w:tabs>
          <w:tab w:val="left" w:pos="7740"/>
          <w:tab w:val="left" w:pos="8280"/>
        </w:tabs>
        <w:ind w:left="-180" w:right="1332"/>
        <w:jc w:val="both"/>
      </w:pPr>
    </w:p>
    <w:p w:rsidR="00D04EE9" w:rsidRDefault="00D04EE9" w:rsidP="00F73E23">
      <w:pPr>
        <w:tabs>
          <w:tab w:val="left" w:pos="7740"/>
          <w:tab w:val="left" w:pos="8280"/>
        </w:tabs>
        <w:ind w:left="-180" w:right="1332"/>
        <w:jc w:val="both"/>
      </w:pPr>
    </w:p>
    <w:p w:rsidR="00D04EE9" w:rsidRDefault="00D04EE9" w:rsidP="00F73E23">
      <w:pPr>
        <w:tabs>
          <w:tab w:val="left" w:pos="7740"/>
          <w:tab w:val="left" w:pos="8280"/>
        </w:tabs>
        <w:ind w:left="-180" w:right="1332"/>
        <w:jc w:val="both"/>
      </w:pPr>
    </w:p>
    <w:p w:rsidR="00D04EE9" w:rsidRDefault="00D04EE9" w:rsidP="00F73E23">
      <w:pPr>
        <w:tabs>
          <w:tab w:val="left" w:pos="7740"/>
          <w:tab w:val="left" w:pos="8280"/>
        </w:tabs>
        <w:ind w:left="-180" w:right="1332"/>
        <w:jc w:val="both"/>
      </w:pPr>
      <w:r>
        <w:lastRenderedPageBreak/>
        <w:t xml:space="preserve">                                                                                          </w:t>
      </w:r>
    </w:p>
    <w:p w:rsidR="00DB6DED" w:rsidRDefault="00D04EE9" w:rsidP="00F73E23">
      <w:pPr>
        <w:tabs>
          <w:tab w:val="left" w:pos="7740"/>
          <w:tab w:val="left" w:pos="8280"/>
        </w:tabs>
        <w:ind w:left="-180" w:right="1332"/>
        <w:jc w:val="both"/>
      </w:pPr>
      <w:r>
        <w:t xml:space="preserve">                                                      </w:t>
      </w:r>
    </w:p>
    <w:p w:rsidR="00DB6DED" w:rsidRDefault="00DB6DED" w:rsidP="00F73E23">
      <w:pPr>
        <w:tabs>
          <w:tab w:val="left" w:pos="7740"/>
          <w:tab w:val="left" w:pos="8280"/>
        </w:tabs>
        <w:ind w:left="-180" w:right="1332"/>
        <w:jc w:val="both"/>
      </w:pPr>
    </w:p>
    <w:p w:rsidR="00D04EE9" w:rsidRPr="00D04EE9" w:rsidRDefault="00DB6DED" w:rsidP="00F73E23">
      <w:pPr>
        <w:tabs>
          <w:tab w:val="left" w:pos="7740"/>
          <w:tab w:val="left" w:pos="8280"/>
        </w:tabs>
        <w:ind w:left="-180" w:right="1332"/>
        <w:jc w:val="both"/>
        <w:rPr>
          <w:b/>
        </w:rPr>
      </w:pPr>
      <w:r>
        <w:t xml:space="preserve">                                                           </w:t>
      </w:r>
      <w:r w:rsidR="00D04EE9">
        <w:t xml:space="preserve">                                       </w:t>
      </w:r>
      <w:r w:rsidR="00D04EE9" w:rsidRPr="00D04EE9">
        <w:rPr>
          <w:b/>
          <w:sz w:val="32"/>
          <w:szCs w:val="32"/>
        </w:rPr>
        <w:t>PAGE 1018</w:t>
      </w:r>
      <w:r w:rsidR="00D04EE9" w:rsidRPr="00D04EE9">
        <w:rPr>
          <w:b/>
        </w:rPr>
        <w:tab/>
      </w:r>
      <w:r w:rsidR="00D04EE9" w:rsidRPr="00D04EE9">
        <w:rPr>
          <w:b/>
        </w:rPr>
        <w:tab/>
      </w:r>
    </w:p>
    <w:p w:rsidR="00D04EE9" w:rsidRDefault="00D04EE9" w:rsidP="00F73E23">
      <w:pPr>
        <w:tabs>
          <w:tab w:val="left" w:pos="7740"/>
          <w:tab w:val="left" w:pos="8280"/>
        </w:tabs>
        <w:ind w:left="-180" w:right="1332"/>
        <w:jc w:val="both"/>
      </w:pPr>
    </w:p>
    <w:p w:rsidR="00D04EE9" w:rsidRDefault="00D04EE9" w:rsidP="00F73E23">
      <w:pPr>
        <w:tabs>
          <w:tab w:val="left" w:pos="7740"/>
          <w:tab w:val="left" w:pos="8280"/>
        </w:tabs>
        <w:ind w:left="-180" w:right="1332"/>
        <w:jc w:val="both"/>
      </w:pPr>
    </w:p>
    <w:p w:rsidR="00D04EE9" w:rsidRPr="00D04EE9" w:rsidRDefault="00D04EE9" w:rsidP="00D04EE9">
      <w:pPr>
        <w:tabs>
          <w:tab w:val="left" w:pos="7740"/>
          <w:tab w:val="left" w:pos="8280"/>
        </w:tabs>
        <w:ind w:left="-180" w:right="1332"/>
        <w:jc w:val="center"/>
        <w:rPr>
          <w:b/>
        </w:rPr>
      </w:pPr>
      <w:r>
        <w:rPr>
          <w:b/>
        </w:rPr>
        <w:t>Continued from Page 1017</w:t>
      </w:r>
    </w:p>
    <w:p w:rsidR="00D04EE9" w:rsidRDefault="00D04EE9" w:rsidP="00F73E23">
      <w:pPr>
        <w:tabs>
          <w:tab w:val="left" w:pos="7740"/>
          <w:tab w:val="left" w:pos="8280"/>
        </w:tabs>
        <w:ind w:left="-180" w:right="1332"/>
        <w:jc w:val="both"/>
      </w:pPr>
    </w:p>
    <w:p w:rsidR="00EE1C52" w:rsidRDefault="00EE1C52" w:rsidP="00F73E23">
      <w:pPr>
        <w:tabs>
          <w:tab w:val="left" w:pos="7740"/>
          <w:tab w:val="left" w:pos="8280"/>
        </w:tabs>
        <w:ind w:left="-180" w:right="1332"/>
        <w:jc w:val="both"/>
      </w:pPr>
      <w:r>
        <w:t xml:space="preserve">Motion by Mr. McMichael, second by Mr. </w:t>
      </w:r>
      <w:r w:rsidR="00D04EE9">
        <w:t xml:space="preserve">Thomson </w:t>
      </w:r>
      <w:r>
        <w:t>and carried unanimously to approve the hire of Mr. Robert Wilson for the vacant position of DA Computer Specialist at a Grade 19-C effective October 21, 2015.</w:t>
      </w:r>
      <w:r w:rsidR="002724BD">
        <w:t xml:space="preserve">  After </w:t>
      </w:r>
      <w:r w:rsidR="001F24DD">
        <w:t xml:space="preserve">the </w:t>
      </w:r>
      <w:r w:rsidR="002724BD">
        <w:t xml:space="preserve">vote, Chairman </w:t>
      </w:r>
      <w:proofErr w:type="spellStart"/>
      <w:r w:rsidR="002724BD">
        <w:t>Stalnaker</w:t>
      </w:r>
      <w:proofErr w:type="spellEnd"/>
      <w:r w:rsidR="002724BD">
        <w:t xml:space="preserve"> recognized District Attorney George Hartwig who introduced Mr. Wilson to the Board.</w:t>
      </w:r>
    </w:p>
    <w:p w:rsidR="000775BE" w:rsidRDefault="000775BE" w:rsidP="00F73E23">
      <w:pPr>
        <w:tabs>
          <w:tab w:val="left" w:pos="7740"/>
          <w:tab w:val="left" w:pos="8280"/>
        </w:tabs>
        <w:ind w:left="-180" w:right="1332"/>
        <w:jc w:val="both"/>
      </w:pPr>
    </w:p>
    <w:p w:rsidR="00EE1C52" w:rsidRDefault="00EE1C52" w:rsidP="00F73E23">
      <w:pPr>
        <w:tabs>
          <w:tab w:val="left" w:pos="7740"/>
          <w:tab w:val="left" w:pos="8280"/>
        </w:tabs>
        <w:ind w:left="-180" w:right="1332"/>
        <w:jc w:val="both"/>
      </w:pPr>
      <w:r>
        <w:t xml:space="preserve">Motion by Ms. Robinson, second by Mr. </w:t>
      </w:r>
      <w:r w:rsidR="002724BD">
        <w:t xml:space="preserve">Walker </w:t>
      </w:r>
      <w:r>
        <w:t>and carried unanimously to approve the setting of qualifying fees for the Special Election candidates for Board of Education District 2 and District 3 as follows:</w:t>
      </w:r>
    </w:p>
    <w:p w:rsidR="00EE1C52" w:rsidRDefault="00EE1C52" w:rsidP="00F73E23">
      <w:pPr>
        <w:tabs>
          <w:tab w:val="left" w:pos="7740"/>
          <w:tab w:val="left" w:pos="8280"/>
        </w:tabs>
        <w:ind w:left="-180" w:right="1332"/>
        <w:jc w:val="both"/>
      </w:pPr>
    </w:p>
    <w:p w:rsidR="00EE1C52" w:rsidRDefault="00EE1C52" w:rsidP="00F73E23">
      <w:pPr>
        <w:tabs>
          <w:tab w:val="left" w:pos="7740"/>
          <w:tab w:val="left" w:pos="8280"/>
        </w:tabs>
        <w:ind w:left="-180" w:right="1332"/>
        <w:jc w:val="both"/>
      </w:pPr>
      <w:r>
        <w:t>County Board of Education, District 2                            $108.00</w:t>
      </w:r>
    </w:p>
    <w:p w:rsidR="00EE1C52" w:rsidRDefault="00EE1C52" w:rsidP="00F73E23">
      <w:pPr>
        <w:tabs>
          <w:tab w:val="left" w:pos="7740"/>
          <w:tab w:val="left" w:pos="8280"/>
        </w:tabs>
        <w:ind w:left="-180" w:right="1332"/>
        <w:jc w:val="both"/>
      </w:pPr>
      <w:r>
        <w:t>County Board of Education, District 3                            $108.00</w:t>
      </w:r>
    </w:p>
    <w:p w:rsidR="00EE1C52" w:rsidRDefault="00EE1C52" w:rsidP="00F73E23">
      <w:pPr>
        <w:tabs>
          <w:tab w:val="left" w:pos="7740"/>
          <w:tab w:val="left" w:pos="8280"/>
        </w:tabs>
        <w:ind w:left="-180" w:right="1332"/>
        <w:jc w:val="both"/>
      </w:pPr>
    </w:p>
    <w:p w:rsidR="002724BD" w:rsidRDefault="00EE1C52" w:rsidP="00F73E23">
      <w:pPr>
        <w:tabs>
          <w:tab w:val="left" w:pos="7740"/>
          <w:tab w:val="left" w:pos="8280"/>
        </w:tabs>
        <w:ind w:left="-180" w:right="1332"/>
        <w:jc w:val="both"/>
      </w:pPr>
      <w:r>
        <w:t xml:space="preserve">Motion by Mr. Thomson, second by Mr. </w:t>
      </w:r>
      <w:r w:rsidR="002724BD">
        <w:t xml:space="preserve">McMichael </w:t>
      </w:r>
      <w:r>
        <w:t xml:space="preserve">and carried unanimously to approve Chairman Stalnaker to sign a professional services agreement with Engineering Associates, Inc. of Alpharetta covering the completion of Phase I (Inventory and Needs Analysis) and continuing into Phase II (Design Criteria, Alternatives Analysis, and RFP) and Phase III (System Procurement, Contract </w:t>
      </w:r>
      <w:r w:rsidR="003A21BE">
        <w:t xml:space="preserve">Negotiations, and System Implementation) of the 800 MHz communications system and components upgrade in the amount of $203,400.  This project is funded by SPLOST 2012.  </w:t>
      </w:r>
      <w:r w:rsidR="002724BD">
        <w:t xml:space="preserve">Chairman Stalnaker commented that this contract is part of a long process concerning the $6 to </w:t>
      </w:r>
      <w:r w:rsidR="009F7A46">
        <w:t>7</w:t>
      </w:r>
      <w:r w:rsidR="002724BD">
        <w:t xml:space="preserve"> million E-911 800 MHz upgrade.</w:t>
      </w:r>
    </w:p>
    <w:p w:rsidR="003A21BE" w:rsidRDefault="003A21BE" w:rsidP="00F73E23">
      <w:pPr>
        <w:tabs>
          <w:tab w:val="left" w:pos="7740"/>
          <w:tab w:val="left" w:pos="8280"/>
        </w:tabs>
        <w:ind w:left="-180" w:right="1332"/>
        <w:jc w:val="both"/>
      </w:pPr>
    </w:p>
    <w:p w:rsidR="003A21BE" w:rsidRDefault="003A21BE" w:rsidP="00F73E23">
      <w:pPr>
        <w:tabs>
          <w:tab w:val="left" w:pos="7740"/>
          <w:tab w:val="left" w:pos="8280"/>
        </w:tabs>
        <w:ind w:left="-180" w:right="1332"/>
        <w:jc w:val="both"/>
      </w:pPr>
      <w:r>
        <w:t>Motion by Mr. Thomson, second by M</w:t>
      </w:r>
      <w:r w:rsidR="002724BD">
        <w:t>s</w:t>
      </w:r>
      <w:r>
        <w:t>.</w:t>
      </w:r>
      <w:r w:rsidR="002724BD">
        <w:t xml:space="preserve"> Robinson</w:t>
      </w:r>
      <w:r>
        <w:t xml:space="preserve"> and carried unanimously to approve the award of Dunbar Road (from US41/SR11 to Houston Lake Road) improvements project to McCoy Grading, Inc. of Greenville, GA at a total cost of $1,223,281.12.  This project is funded by SPLOST 2012.</w:t>
      </w:r>
      <w:r w:rsidR="002724BD">
        <w:t xml:space="preserve">  Chairman Stalnaker explained that although this is a SPLOST 2012 project, the State is contributing $200,000 toward the project since it involves </w:t>
      </w:r>
      <w:r w:rsidR="00C05AC1">
        <w:t xml:space="preserve">a </w:t>
      </w:r>
      <w:r w:rsidR="002724BD">
        <w:t>state highway</w:t>
      </w:r>
      <w:r w:rsidR="00C05AC1">
        <w:t>.</w:t>
      </w:r>
    </w:p>
    <w:p w:rsidR="003A21BE" w:rsidRDefault="003A21BE" w:rsidP="00F73E23">
      <w:pPr>
        <w:tabs>
          <w:tab w:val="left" w:pos="7740"/>
          <w:tab w:val="left" w:pos="8280"/>
        </w:tabs>
        <w:ind w:left="-180" w:right="1332"/>
        <w:jc w:val="both"/>
      </w:pPr>
    </w:p>
    <w:p w:rsidR="003A21BE" w:rsidRDefault="003A21BE" w:rsidP="00F73E23">
      <w:pPr>
        <w:tabs>
          <w:tab w:val="left" w:pos="7740"/>
          <w:tab w:val="left" w:pos="8280"/>
        </w:tabs>
        <w:ind w:left="-180" w:right="1332"/>
        <w:jc w:val="both"/>
      </w:pPr>
      <w:r>
        <w:t>Motion by Mr. McMichael, second by Mr.</w:t>
      </w:r>
      <w:r w:rsidR="002724BD">
        <w:t xml:space="preserve"> Thomson</w:t>
      </w:r>
      <w:r>
        <w:t xml:space="preserve"> and carried unanimously to approve Chairman Stalnaker to sign all contract documents necessary with J.K. Duren Company, Inc. of Roswell, GA for the Water System SCADA upgrade in the amount of $233,820.  The project is funded by Water System capital funds.</w:t>
      </w:r>
    </w:p>
    <w:p w:rsidR="000775BE" w:rsidRDefault="000775BE" w:rsidP="00F73E23">
      <w:pPr>
        <w:tabs>
          <w:tab w:val="left" w:pos="7740"/>
          <w:tab w:val="left" w:pos="8280"/>
        </w:tabs>
        <w:ind w:left="-180" w:right="1332"/>
        <w:jc w:val="both"/>
      </w:pPr>
    </w:p>
    <w:p w:rsidR="000775BE" w:rsidRDefault="000775BE" w:rsidP="00F73E23">
      <w:pPr>
        <w:tabs>
          <w:tab w:val="left" w:pos="7740"/>
          <w:tab w:val="left" w:pos="8280"/>
        </w:tabs>
        <w:ind w:left="-180" w:right="1332"/>
        <w:jc w:val="both"/>
      </w:pPr>
      <w:r>
        <w:t xml:space="preserve">Chairman </w:t>
      </w:r>
      <w:proofErr w:type="spellStart"/>
      <w:r>
        <w:t>Stalnaker</w:t>
      </w:r>
      <w:proofErr w:type="spellEnd"/>
      <w:r>
        <w:t xml:space="preserve"> explained that the current Water system communications system is old and has been problematic for years.  He recognized Water Superintendent Dan Walker and Water Treatment </w:t>
      </w:r>
      <w:r w:rsidR="00C05AC1">
        <w:t>Manager</w:t>
      </w:r>
      <w:r>
        <w:t xml:space="preserve"> Grady </w:t>
      </w:r>
      <w:proofErr w:type="spellStart"/>
      <w:r>
        <w:t>Trussell</w:t>
      </w:r>
      <w:proofErr w:type="spellEnd"/>
      <w:r>
        <w:t xml:space="preserve"> who both indicated that this proposed system was the best fit for the County’s needs.  Dan explained that the recurring costs associated with this system would average $6,600 per year over the next ten years.  The project would likely begin at the first of the calendar year and be fully implemented by the end of May.  He explained that the project would have to run parallel with the old system and be phased-in to minimize down-time.</w:t>
      </w:r>
    </w:p>
    <w:p w:rsidR="00916835" w:rsidRDefault="00E63834" w:rsidP="00F73E23">
      <w:pPr>
        <w:tabs>
          <w:tab w:val="left" w:pos="7740"/>
          <w:tab w:val="left" w:pos="8280"/>
        </w:tabs>
        <w:ind w:left="-180" w:right="1332"/>
        <w:jc w:val="both"/>
      </w:pPr>
      <w:r>
        <w:rPr>
          <w:b/>
          <w:sz w:val="32"/>
          <w:szCs w:val="32"/>
        </w:rPr>
        <w:t xml:space="preserve">                                                              </w:t>
      </w:r>
    </w:p>
    <w:p w:rsidR="004C47B3" w:rsidRDefault="00A04626" w:rsidP="00916835">
      <w:pPr>
        <w:tabs>
          <w:tab w:val="left" w:pos="7830"/>
        </w:tabs>
        <w:ind w:left="-180" w:right="1332"/>
        <w:jc w:val="both"/>
      </w:pPr>
      <w:r>
        <w:t>M</w:t>
      </w:r>
      <w:r w:rsidR="004C47B3" w:rsidRPr="004C47B3">
        <w:t xml:space="preserve">otion by Mr. </w:t>
      </w:r>
      <w:r w:rsidR="00B63D10">
        <w:t>McMichael</w:t>
      </w:r>
      <w:r w:rsidR="004C47B3" w:rsidRPr="004C47B3">
        <w:t>, second by M</w:t>
      </w:r>
      <w:r w:rsidR="002724BD">
        <w:t>r</w:t>
      </w:r>
      <w:r w:rsidR="004C47B3" w:rsidRPr="004C47B3">
        <w:t>.</w:t>
      </w:r>
      <w:r w:rsidR="002724BD">
        <w:t xml:space="preserve"> Walker</w:t>
      </w:r>
      <w:r w:rsidR="004C47B3" w:rsidRPr="004C47B3">
        <w:t xml:space="preserve"> and carried unanimously to approve the payment of bills totaling $</w:t>
      </w:r>
      <w:r w:rsidR="00353BC5">
        <w:t>2,725,825</w:t>
      </w:r>
      <w:r w:rsidR="004C47B3" w:rsidRPr="004C47B3">
        <w:t>.</w:t>
      </w:r>
      <w:r w:rsidR="00353BC5">
        <w:t>82</w:t>
      </w:r>
      <w:r w:rsidR="002724BD">
        <w:t>.</w:t>
      </w:r>
    </w:p>
    <w:p w:rsidR="007B766D" w:rsidRDefault="007B766D" w:rsidP="0022657E">
      <w:pPr>
        <w:tabs>
          <w:tab w:val="left" w:pos="7830"/>
        </w:tabs>
        <w:ind w:left="180" w:right="1332"/>
        <w:jc w:val="both"/>
      </w:pPr>
    </w:p>
    <w:p w:rsidR="00B42999" w:rsidRDefault="002568F8" w:rsidP="00353BC5">
      <w:pPr>
        <w:pStyle w:val="NoSpacing"/>
        <w:tabs>
          <w:tab w:val="left" w:pos="7830"/>
        </w:tabs>
        <w:ind w:left="-90" w:right="1332" w:hanging="90"/>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p>
    <w:p w:rsidR="002724BD" w:rsidRDefault="002724BD" w:rsidP="00353BC5">
      <w:pPr>
        <w:pStyle w:val="NoSpacing"/>
        <w:tabs>
          <w:tab w:val="left" w:pos="7830"/>
        </w:tabs>
        <w:ind w:left="-90" w:right="1332" w:hanging="90"/>
        <w:jc w:val="both"/>
        <w:rPr>
          <w:rFonts w:ascii="Times New Roman" w:hAnsi="Times New Roman" w:cs="Times New Roman"/>
          <w:sz w:val="24"/>
          <w:szCs w:val="24"/>
        </w:rPr>
      </w:pPr>
    </w:p>
    <w:p w:rsidR="002724BD" w:rsidRDefault="002724BD" w:rsidP="002724BD">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James Erdmanczyk, 123 S. Third Street, Apartment 9, Warner Robins spoke of a recent experience he had with the Tax/Tag Department and commented that the TAVT calculator found online was a little misleading for citizens.</w:t>
      </w:r>
    </w:p>
    <w:p w:rsidR="002724BD" w:rsidRDefault="002724BD"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Pr="000775BE" w:rsidRDefault="000775BE" w:rsidP="000775BE">
      <w:pPr>
        <w:pStyle w:val="NoSpacing"/>
        <w:tabs>
          <w:tab w:val="left" w:pos="7830"/>
        </w:tabs>
        <w:ind w:left="-180" w:right="1332"/>
        <w:jc w:val="center"/>
        <w:rPr>
          <w:rFonts w:ascii="Times New Roman" w:hAnsi="Times New Roman" w:cs="Times New Roman"/>
          <w:b/>
          <w:sz w:val="24"/>
          <w:szCs w:val="24"/>
        </w:rPr>
      </w:pPr>
      <w:r>
        <w:rPr>
          <w:rFonts w:ascii="Times New Roman" w:hAnsi="Times New Roman" w:cs="Times New Roman"/>
          <w:b/>
          <w:sz w:val="24"/>
          <w:szCs w:val="24"/>
        </w:rPr>
        <w:t>Continued on Page 1019</w:t>
      </w: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5D21B0" w:rsidRDefault="00AB4858" w:rsidP="002724BD">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 xml:space="preserve">                                                                                   </w:t>
      </w:r>
    </w:p>
    <w:p w:rsidR="005D21B0" w:rsidRDefault="005D21B0" w:rsidP="002724BD">
      <w:pPr>
        <w:pStyle w:val="NoSpacing"/>
        <w:tabs>
          <w:tab w:val="left" w:pos="7830"/>
        </w:tabs>
        <w:ind w:left="-180" w:right="1332"/>
        <w:jc w:val="both"/>
        <w:rPr>
          <w:rFonts w:ascii="Times New Roman" w:hAnsi="Times New Roman" w:cs="Times New Roman"/>
          <w:sz w:val="24"/>
          <w:szCs w:val="24"/>
        </w:rPr>
      </w:pPr>
    </w:p>
    <w:p w:rsidR="00DB6DED" w:rsidRDefault="00AB4858" w:rsidP="002724BD">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 xml:space="preserve">                  </w:t>
      </w:r>
    </w:p>
    <w:p w:rsidR="000775BE" w:rsidRPr="00AB4858" w:rsidRDefault="00DB6DED" w:rsidP="002724BD">
      <w:pPr>
        <w:pStyle w:val="NoSpacing"/>
        <w:tabs>
          <w:tab w:val="left" w:pos="7830"/>
        </w:tabs>
        <w:ind w:left="-180" w:right="1332"/>
        <w:jc w:val="both"/>
        <w:rPr>
          <w:rFonts w:ascii="Times New Roman" w:hAnsi="Times New Roman" w:cs="Times New Roman"/>
          <w:b/>
          <w:sz w:val="24"/>
          <w:szCs w:val="24"/>
        </w:rPr>
      </w:pPr>
      <w:r>
        <w:rPr>
          <w:rFonts w:ascii="Times New Roman" w:hAnsi="Times New Roman" w:cs="Times New Roman"/>
          <w:sz w:val="24"/>
          <w:szCs w:val="24"/>
        </w:rPr>
        <w:t xml:space="preserve">                                                                                                   </w:t>
      </w:r>
      <w:r w:rsidR="00AB4858">
        <w:rPr>
          <w:rFonts w:ascii="Times New Roman" w:hAnsi="Times New Roman" w:cs="Times New Roman"/>
          <w:sz w:val="24"/>
          <w:szCs w:val="24"/>
        </w:rPr>
        <w:t xml:space="preserve"> </w:t>
      </w:r>
      <w:r w:rsidR="00AB4858" w:rsidRPr="00AB4858">
        <w:rPr>
          <w:rFonts w:ascii="Times New Roman" w:hAnsi="Times New Roman" w:cs="Times New Roman"/>
          <w:b/>
          <w:sz w:val="32"/>
          <w:szCs w:val="32"/>
        </w:rPr>
        <w:t>PAGE 1019</w:t>
      </w:r>
      <w:r w:rsidR="00AB4858" w:rsidRPr="00AB4858">
        <w:rPr>
          <w:rFonts w:ascii="Times New Roman" w:hAnsi="Times New Roman" w:cs="Times New Roman"/>
          <w:b/>
          <w:sz w:val="24"/>
          <w:szCs w:val="24"/>
        </w:rPr>
        <w:tab/>
      </w: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0775BE" w:rsidRDefault="00AB4858" w:rsidP="00AB4858">
      <w:pPr>
        <w:pStyle w:val="NoSpacing"/>
        <w:tabs>
          <w:tab w:val="left" w:pos="7830"/>
        </w:tabs>
        <w:ind w:left="-180" w:right="1332"/>
        <w:jc w:val="center"/>
        <w:rPr>
          <w:rFonts w:ascii="Times New Roman" w:hAnsi="Times New Roman" w:cs="Times New Roman"/>
          <w:b/>
          <w:sz w:val="24"/>
          <w:szCs w:val="24"/>
        </w:rPr>
      </w:pPr>
      <w:r>
        <w:rPr>
          <w:rFonts w:ascii="Times New Roman" w:hAnsi="Times New Roman" w:cs="Times New Roman"/>
          <w:b/>
          <w:sz w:val="24"/>
          <w:szCs w:val="24"/>
        </w:rPr>
        <w:t>Continued from Page 1018</w:t>
      </w:r>
    </w:p>
    <w:p w:rsidR="00AB4858" w:rsidRPr="00AB4858" w:rsidRDefault="00AB4858" w:rsidP="00AB4858">
      <w:pPr>
        <w:pStyle w:val="NoSpacing"/>
        <w:tabs>
          <w:tab w:val="left" w:pos="7830"/>
        </w:tabs>
        <w:ind w:left="-180" w:right="1332"/>
        <w:jc w:val="center"/>
        <w:rPr>
          <w:rFonts w:ascii="Times New Roman" w:hAnsi="Times New Roman" w:cs="Times New Roman"/>
          <w:b/>
          <w:sz w:val="24"/>
          <w:szCs w:val="24"/>
        </w:rPr>
      </w:pPr>
    </w:p>
    <w:p w:rsidR="000775BE" w:rsidRDefault="000775BE" w:rsidP="002724BD">
      <w:pPr>
        <w:pStyle w:val="NoSpacing"/>
        <w:tabs>
          <w:tab w:val="left" w:pos="7830"/>
        </w:tabs>
        <w:ind w:left="-180" w:right="1332"/>
        <w:jc w:val="both"/>
        <w:rPr>
          <w:rFonts w:ascii="Times New Roman" w:hAnsi="Times New Roman" w:cs="Times New Roman"/>
          <w:sz w:val="24"/>
          <w:szCs w:val="24"/>
        </w:rPr>
      </w:pPr>
    </w:p>
    <w:p w:rsidR="002724BD" w:rsidRDefault="002724BD" w:rsidP="00966EF5">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Ansel Peck, 109 Latham Drive, Warner Robins spoke of a recent overnight stay in Houston Healthcare Hospital in which he was very impressed with the quality of care and dedication of staff.</w:t>
      </w:r>
    </w:p>
    <w:p w:rsidR="002724BD" w:rsidRDefault="002724BD" w:rsidP="00966EF5">
      <w:pPr>
        <w:pStyle w:val="NoSpacing"/>
        <w:tabs>
          <w:tab w:val="left" w:pos="7830"/>
        </w:tabs>
        <w:ind w:left="-180" w:right="1332"/>
        <w:jc w:val="both"/>
        <w:rPr>
          <w:rFonts w:ascii="Times New Roman" w:hAnsi="Times New Roman" w:cs="Times New Roman"/>
          <w:sz w:val="24"/>
          <w:szCs w:val="24"/>
        </w:rPr>
      </w:pPr>
    </w:p>
    <w:p w:rsidR="002724BD" w:rsidRDefault="002724BD" w:rsidP="00966EF5">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Director of Operations Robbie Dunbar acknowledged both Dan Walker and Grady Trussell for their long years of excelle</w:t>
      </w:r>
      <w:r w:rsidR="00CB4595">
        <w:rPr>
          <w:rFonts w:ascii="Times New Roman" w:hAnsi="Times New Roman" w:cs="Times New Roman"/>
          <w:sz w:val="24"/>
          <w:szCs w:val="24"/>
        </w:rPr>
        <w:t>n</w:t>
      </w:r>
      <w:r>
        <w:rPr>
          <w:rFonts w:ascii="Times New Roman" w:hAnsi="Times New Roman" w:cs="Times New Roman"/>
          <w:sz w:val="24"/>
          <w:szCs w:val="24"/>
        </w:rPr>
        <w:t>t service to the Water Department.</w:t>
      </w:r>
    </w:p>
    <w:p w:rsidR="006C5752" w:rsidRDefault="006C5752" w:rsidP="00966EF5">
      <w:pPr>
        <w:pStyle w:val="NoSpacing"/>
        <w:tabs>
          <w:tab w:val="left" w:pos="7830"/>
        </w:tabs>
        <w:ind w:left="180" w:right="1332" w:hanging="90"/>
        <w:jc w:val="both"/>
        <w:rPr>
          <w:rFonts w:ascii="Times New Roman" w:hAnsi="Times New Roman" w:cs="Times New Roman"/>
          <w:sz w:val="24"/>
          <w:szCs w:val="24"/>
        </w:rPr>
      </w:pPr>
    </w:p>
    <w:p w:rsidR="00B42999" w:rsidRDefault="00EA6AE9" w:rsidP="00966EF5">
      <w:pPr>
        <w:tabs>
          <w:tab w:val="left" w:pos="7830"/>
        </w:tabs>
        <w:ind w:left="-90" w:right="1332" w:hanging="90"/>
      </w:pPr>
      <w:r>
        <w:t>T</w:t>
      </w:r>
      <w:r w:rsidR="002568F8">
        <w:t>here being no</w:t>
      </w:r>
      <w:r w:rsidR="00EB002C">
        <w:t xml:space="preserve"> further</w:t>
      </w:r>
      <w:r w:rsidR="009724EA">
        <w:t xml:space="preserve"> </w:t>
      </w:r>
      <w:r w:rsidR="002568F8">
        <w:t>public comments, the meeting was continued.</w:t>
      </w:r>
    </w:p>
    <w:p w:rsidR="00B42999" w:rsidRDefault="00B42999" w:rsidP="00966EF5">
      <w:pPr>
        <w:tabs>
          <w:tab w:val="left" w:pos="7830"/>
        </w:tabs>
        <w:ind w:left="-90" w:right="1332" w:hanging="90"/>
      </w:pPr>
    </w:p>
    <w:p w:rsidR="002568F8" w:rsidRDefault="002568F8" w:rsidP="00966EF5">
      <w:pPr>
        <w:tabs>
          <w:tab w:val="left" w:pos="7830"/>
        </w:tabs>
        <w:ind w:left="-90" w:right="1332" w:hanging="90"/>
        <w:jc w:val="both"/>
      </w:pPr>
      <w:r>
        <w:t>The Chairman then asked for comments from the Commissioners.</w:t>
      </w:r>
    </w:p>
    <w:p w:rsidR="00CB4595" w:rsidRDefault="00CB4595" w:rsidP="00966EF5">
      <w:pPr>
        <w:pStyle w:val="NoSpacing"/>
        <w:tabs>
          <w:tab w:val="left" w:pos="7830"/>
        </w:tabs>
        <w:ind w:left="-180" w:right="1512"/>
        <w:jc w:val="center"/>
        <w:rPr>
          <w:rFonts w:ascii="Times New Roman" w:hAnsi="Times New Roman" w:cs="Times New Roman"/>
          <w:b/>
          <w:sz w:val="24"/>
          <w:szCs w:val="24"/>
        </w:rPr>
      </w:pPr>
    </w:p>
    <w:p w:rsid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Chairman Stalanker recognized Jimmy Autry.</w:t>
      </w:r>
    </w:p>
    <w:p w:rsidR="00CB4595" w:rsidRDefault="00CB4595" w:rsidP="00966EF5">
      <w:pPr>
        <w:pStyle w:val="NoSpacing"/>
        <w:tabs>
          <w:tab w:val="left" w:pos="7830"/>
        </w:tabs>
        <w:ind w:left="-180" w:right="1512"/>
        <w:rPr>
          <w:rFonts w:ascii="Times New Roman" w:hAnsi="Times New Roman" w:cs="Times New Roman"/>
          <w:sz w:val="24"/>
          <w:szCs w:val="24"/>
        </w:rPr>
      </w:pPr>
    </w:p>
    <w:p w:rsid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Mr. Walker recognized all of the outstanding employees of the County and stated that it was a pleasure to hear Mr. Rivera’s story.</w:t>
      </w:r>
    </w:p>
    <w:p w:rsidR="00CB4595" w:rsidRDefault="00CB4595" w:rsidP="00966EF5">
      <w:pPr>
        <w:pStyle w:val="NoSpacing"/>
        <w:tabs>
          <w:tab w:val="left" w:pos="7830"/>
        </w:tabs>
        <w:ind w:left="-180" w:right="1512"/>
        <w:rPr>
          <w:rFonts w:ascii="Times New Roman" w:hAnsi="Times New Roman" w:cs="Times New Roman"/>
          <w:sz w:val="24"/>
          <w:szCs w:val="24"/>
        </w:rPr>
      </w:pPr>
    </w:p>
    <w:p w:rsid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Ms. Robinson thanked Mr. Rivera and all the young people who attended the meeting commenting that it gives her great hope for the future.</w:t>
      </w:r>
    </w:p>
    <w:p w:rsidR="00CB4595" w:rsidRDefault="00CB4595" w:rsidP="00966EF5">
      <w:pPr>
        <w:pStyle w:val="NoSpacing"/>
        <w:tabs>
          <w:tab w:val="left" w:pos="7830"/>
        </w:tabs>
        <w:ind w:left="-180" w:right="1512"/>
        <w:rPr>
          <w:rFonts w:ascii="Times New Roman" w:hAnsi="Times New Roman" w:cs="Times New Roman"/>
          <w:sz w:val="24"/>
          <w:szCs w:val="24"/>
        </w:rPr>
      </w:pPr>
    </w:p>
    <w:p w:rsid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Chairman Stalnaker reminded everyone of the Thursday 10:</w:t>
      </w:r>
      <w:r w:rsidR="00C05AC1">
        <w:rPr>
          <w:rFonts w:ascii="Times New Roman" w:hAnsi="Times New Roman" w:cs="Times New Roman"/>
          <w:sz w:val="24"/>
          <w:szCs w:val="24"/>
        </w:rPr>
        <w:t>3</w:t>
      </w:r>
      <w:r>
        <w:rPr>
          <w:rFonts w:ascii="Times New Roman" w:hAnsi="Times New Roman" w:cs="Times New Roman"/>
          <w:sz w:val="24"/>
          <w:szCs w:val="24"/>
        </w:rPr>
        <w:t>0 a.m. ground-breaking ceremony for the new fire station on the 247 Spur near the Perdue plant.</w:t>
      </w:r>
    </w:p>
    <w:p w:rsidR="00CB4595" w:rsidRDefault="00CB4595" w:rsidP="00966EF5">
      <w:pPr>
        <w:pStyle w:val="NoSpacing"/>
        <w:tabs>
          <w:tab w:val="left" w:pos="7830"/>
        </w:tabs>
        <w:ind w:left="-180" w:right="1512"/>
        <w:rPr>
          <w:rFonts w:ascii="Times New Roman" w:hAnsi="Times New Roman" w:cs="Times New Roman"/>
          <w:sz w:val="24"/>
          <w:szCs w:val="24"/>
        </w:rPr>
      </w:pPr>
    </w:p>
    <w:p w:rsid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Mr. Thomson was thankful for all County employees and the citizens of Houston County.</w:t>
      </w:r>
    </w:p>
    <w:p w:rsidR="00CB4595" w:rsidRDefault="00CB4595" w:rsidP="00966EF5">
      <w:pPr>
        <w:pStyle w:val="NoSpacing"/>
        <w:tabs>
          <w:tab w:val="left" w:pos="7830"/>
        </w:tabs>
        <w:ind w:left="-180" w:right="1512"/>
        <w:rPr>
          <w:rFonts w:ascii="Times New Roman" w:hAnsi="Times New Roman" w:cs="Times New Roman"/>
          <w:sz w:val="24"/>
          <w:szCs w:val="24"/>
        </w:rPr>
      </w:pPr>
    </w:p>
    <w:p w:rsidR="00CB4595" w:rsidRPr="00CB4595" w:rsidRDefault="00CB4595" w:rsidP="00966EF5">
      <w:pPr>
        <w:pStyle w:val="NoSpacing"/>
        <w:tabs>
          <w:tab w:val="left" w:pos="7830"/>
        </w:tabs>
        <w:ind w:left="-180" w:right="1512"/>
        <w:rPr>
          <w:rFonts w:ascii="Times New Roman" w:hAnsi="Times New Roman" w:cs="Times New Roman"/>
          <w:sz w:val="24"/>
          <w:szCs w:val="24"/>
        </w:rPr>
      </w:pPr>
      <w:r>
        <w:rPr>
          <w:rFonts w:ascii="Times New Roman" w:hAnsi="Times New Roman" w:cs="Times New Roman"/>
          <w:sz w:val="24"/>
          <w:szCs w:val="24"/>
        </w:rPr>
        <w:t>Mr. McMichael was likewise thankful.</w:t>
      </w:r>
    </w:p>
    <w:p w:rsidR="00CB4595" w:rsidRDefault="00CB4595" w:rsidP="00966EF5">
      <w:pPr>
        <w:pStyle w:val="NoSpacing"/>
        <w:tabs>
          <w:tab w:val="left" w:pos="7830"/>
        </w:tabs>
        <w:ind w:left="-180" w:right="1512"/>
        <w:jc w:val="both"/>
        <w:rPr>
          <w:rFonts w:ascii="Times New Roman" w:hAnsi="Times New Roman" w:cs="Times New Roman"/>
          <w:sz w:val="24"/>
          <w:szCs w:val="24"/>
        </w:rPr>
      </w:pPr>
    </w:p>
    <w:p w:rsidR="002568F8" w:rsidRDefault="002568F8" w:rsidP="00966EF5">
      <w:pPr>
        <w:pStyle w:val="NoSpacing"/>
        <w:tabs>
          <w:tab w:val="left" w:pos="7830"/>
        </w:tabs>
        <w:ind w:left="-180" w:right="1512"/>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w:t>
      </w:r>
      <w:r w:rsidR="009C49BB">
        <w:rPr>
          <w:rFonts w:ascii="Times New Roman" w:hAnsi="Times New Roman" w:cs="Times New Roman"/>
          <w:sz w:val="24"/>
          <w:szCs w:val="24"/>
        </w:rPr>
        <w:t xml:space="preserve"> </w:t>
      </w:r>
      <w:r w:rsidR="00CB4595">
        <w:rPr>
          <w:rFonts w:ascii="Times New Roman" w:hAnsi="Times New Roman" w:cs="Times New Roman"/>
          <w:sz w:val="24"/>
          <w:szCs w:val="24"/>
        </w:rPr>
        <w:t>Walker</w:t>
      </w:r>
      <w:r>
        <w:rPr>
          <w:rFonts w:ascii="Times New Roman" w:hAnsi="Times New Roman" w:cs="Times New Roman"/>
          <w:sz w:val="24"/>
          <w:szCs w:val="24"/>
        </w:rPr>
        <w:t xml:space="preserve">, second by </w:t>
      </w:r>
      <w:r w:rsidR="00233EC0">
        <w:rPr>
          <w:rFonts w:ascii="Times New Roman" w:hAnsi="Times New Roman" w:cs="Times New Roman"/>
          <w:sz w:val="24"/>
          <w:szCs w:val="24"/>
        </w:rPr>
        <w:t>Mr.</w:t>
      </w:r>
      <w:r w:rsidR="001F0D6C">
        <w:rPr>
          <w:rFonts w:ascii="Times New Roman" w:hAnsi="Times New Roman" w:cs="Times New Roman"/>
          <w:sz w:val="24"/>
          <w:szCs w:val="24"/>
        </w:rPr>
        <w:t xml:space="preserve"> </w:t>
      </w:r>
      <w:r w:rsidR="00CB4595">
        <w:rPr>
          <w:rFonts w:ascii="Times New Roman" w:hAnsi="Times New Roman" w:cs="Times New Roman"/>
          <w:sz w:val="24"/>
          <w:szCs w:val="24"/>
        </w:rPr>
        <w:t>Thomson</w:t>
      </w:r>
      <w:r w:rsidR="00233EC0">
        <w:rPr>
          <w:rFonts w:ascii="Times New Roman" w:hAnsi="Times New Roman" w:cs="Times New Roman"/>
          <w:sz w:val="24"/>
          <w:szCs w:val="24"/>
        </w:rPr>
        <w:t xml:space="preserve"> </w:t>
      </w:r>
      <w:r>
        <w:rPr>
          <w:rFonts w:ascii="Times New Roman" w:hAnsi="Times New Roman" w:cs="Times New Roman"/>
          <w:sz w:val="24"/>
          <w:szCs w:val="24"/>
        </w:rPr>
        <w:t>and carried unanimously to adjourn the meeting.</w:t>
      </w:r>
    </w:p>
    <w:p w:rsidR="00D76166" w:rsidRDefault="00D76166" w:rsidP="00E32781">
      <w:pPr>
        <w:tabs>
          <w:tab w:val="left" w:pos="-810"/>
          <w:tab w:val="left" w:pos="360"/>
        </w:tabs>
        <w:ind w:left="-180" w:right="180"/>
        <w:jc w:val="both"/>
      </w:pPr>
    </w:p>
    <w:p w:rsidR="00EA6AE9" w:rsidRDefault="002568F8" w:rsidP="00E32781">
      <w:pPr>
        <w:tabs>
          <w:tab w:val="left" w:pos="-810"/>
          <w:tab w:val="left" w:pos="360"/>
        </w:tabs>
        <w:ind w:left="-180" w:right="180"/>
        <w:jc w:val="both"/>
      </w:pPr>
      <w:r>
        <w:t>_</w:t>
      </w:r>
      <w:r w:rsidR="00493E57">
        <w:t>______</w:t>
      </w:r>
      <w:r>
        <w:t>___________________</w:t>
      </w:r>
      <w:r w:rsidR="00493E57">
        <w:tab/>
      </w:r>
      <w:r w:rsidR="00493E57">
        <w:tab/>
      </w:r>
      <w:r w:rsidR="00E32781">
        <w:tab/>
        <w:t xml:space="preserve"> </w:t>
      </w:r>
      <w:r>
        <w:t>____________________</w:t>
      </w:r>
      <w:r w:rsidR="00E32781">
        <w:t>_</w:t>
      </w:r>
    </w:p>
    <w:p w:rsidR="001A5E60" w:rsidRDefault="001A5E60" w:rsidP="00E32781">
      <w:pPr>
        <w:tabs>
          <w:tab w:val="left" w:pos="-810"/>
          <w:tab w:val="left" w:pos="360"/>
          <w:tab w:val="left" w:pos="450"/>
        </w:tabs>
        <w:ind w:left="-90" w:right="180" w:hanging="90"/>
        <w:jc w:val="both"/>
      </w:pPr>
      <w:r>
        <w:t>Barry Holland</w:t>
      </w:r>
      <w:r>
        <w:tab/>
      </w:r>
      <w:r>
        <w:tab/>
      </w:r>
      <w:r>
        <w:tab/>
      </w:r>
      <w:r>
        <w:tab/>
      </w:r>
      <w:r w:rsidR="008F3C24">
        <w:tab/>
      </w:r>
      <w:r w:rsidR="002A7969">
        <w:tab/>
      </w:r>
      <w:r w:rsidR="00E32781">
        <w:t xml:space="preserve"> </w:t>
      </w:r>
      <w:r>
        <w:t>Chairman</w:t>
      </w:r>
    </w:p>
    <w:p w:rsidR="001A5E60" w:rsidRDefault="001A5E60" w:rsidP="00E32781">
      <w:pPr>
        <w:tabs>
          <w:tab w:val="left" w:pos="-810"/>
          <w:tab w:val="left" w:pos="360"/>
        </w:tabs>
        <w:ind w:right="180" w:hanging="180"/>
        <w:jc w:val="both"/>
      </w:pPr>
      <w:r>
        <w:t>Director of Administration</w:t>
      </w:r>
      <w:r>
        <w:tab/>
      </w:r>
      <w:r>
        <w:tab/>
      </w:r>
      <w:r>
        <w:tab/>
      </w:r>
      <w:r>
        <w:tab/>
      </w:r>
      <w:r>
        <w:tab/>
      </w:r>
    </w:p>
    <w:p w:rsidR="001A5E60" w:rsidRDefault="00E32781" w:rsidP="00E32781">
      <w:pPr>
        <w:tabs>
          <w:tab w:val="left" w:pos="-810"/>
          <w:tab w:val="left" w:pos="-540"/>
          <w:tab w:val="left" w:pos="5940"/>
        </w:tabs>
        <w:ind w:right="180"/>
        <w:jc w:val="both"/>
      </w:pPr>
      <w:r>
        <w:t xml:space="preserve">                                                                                 </w:t>
      </w:r>
      <w:r w:rsidR="00401DC9">
        <w:t xml:space="preserve">    _____________________</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E32781">
        <w:t xml:space="preserve"> </w:t>
      </w:r>
      <w:r>
        <w:t>Commissioner</w:t>
      </w:r>
    </w:p>
    <w:p w:rsidR="001A5E60" w:rsidRDefault="001A5E60" w:rsidP="002A7969">
      <w:pPr>
        <w:tabs>
          <w:tab w:val="left" w:pos="-810"/>
          <w:tab w:val="left" w:pos="-540"/>
        </w:tabs>
        <w:ind w:right="180" w:hanging="270"/>
        <w:jc w:val="both"/>
      </w:pPr>
    </w:p>
    <w:p w:rsidR="007D6CBD" w:rsidRDefault="004F1F29" w:rsidP="00E32781">
      <w:pPr>
        <w:tabs>
          <w:tab w:val="left" w:pos="-810"/>
          <w:tab w:val="left" w:pos="-540"/>
        </w:tabs>
        <w:ind w:left="5130" w:right="180" w:hanging="270"/>
        <w:jc w:val="both"/>
      </w:pPr>
      <w:r>
        <w:tab/>
      </w:r>
      <w:r w:rsidR="001A5E60">
        <w:t>________________</w:t>
      </w:r>
      <w:r w:rsidR="002F33D3">
        <w:t>_____</w:t>
      </w:r>
    </w:p>
    <w:p w:rsidR="001A5E60" w:rsidRDefault="00E32781" w:rsidP="00E32781">
      <w:pPr>
        <w:tabs>
          <w:tab w:val="left" w:pos="-810"/>
          <w:tab w:val="left" w:pos="-540"/>
        </w:tabs>
        <w:ind w:right="180"/>
        <w:jc w:val="both"/>
      </w:pPr>
      <w:r>
        <w:t xml:space="preserve">                                                                                 </w:t>
      </w:r>
      <w:r w:rsidR="007D6CBD">
        <w:t xml:space="preserve">    Co</w:t>
      </w:r>
      <w:r w:rsidR="00401DC9">
        <w:t>mmissioner</w:t>
      </w:r>
      <w:r w:rsidR="002F33D3">
        <w:tab/>
      </w:r>
    </w:p>
    <w:p w:rsidR="007D6CBD" w:rsidRDefault="004F1F29" w:rsidP="00E32781">
      <w:pPr>
        <w:tabs>
          <w:tab w:val="left" w:pos="-810"/>
          <w:tab w:val="left" w:pos="-540"/>
        </w:tabs>
        <w:ind w:left="5130" w:right="180" w:hanging="270"/>
        <w:jc w:val="both"/>
      </w:pPr>
      <w:r>
        <w:tab/>
      </w:r>
      <w:r>
        <w:tab/>
      </w:r>
      <w:r>
        <w:tab/>
      </w:r>
      <w:r>
        <w:tab/>
      </w:r>
      <w:r w:rsidR="00E32781">
        <w:t xml:space="preserve">      </w:t>
      </w:r>
      <w:r w:rsidR="002F33D3">
        <w:t>___________________</w:t>
      </w:r>
      <w:r w:rsidR="00E32781">
        <w:t xml:space="preserve">__ </w:t>
      </w:r>
    </w:p>
    <w:p w:rsidR="001A5E60" w:rsidRDefault="00401DC9" w:rsidP="00E32781">
      <w:pPr>
        <w:tabs>
          <w:tab w:val="left" w:pos="-810"/>
          <w:tab w:val="left" w:pos="-540"/>
        </w:tabs>
        <w:ind w:left="5130" w:right="180"/>
        <w:jc w:val="both"/>
      </w:pPr>
      <w:r>
        <w:t>Commissioner</w:t>
      </w:r>
      <w:r w:rsidR="002F33D3">
        <w:tab/>
      </w:r>
      <w:r w:rsidR="002F33D3">
        <w:tab/>
      </w:r>
    </w:p>
    <w:p w:rsidR="00E32781" w:rsidRDefault="00493E57" w:rsidP="00E32781">
      <w:pPr>
        <w:tabs>
          <w:tab w:val="left" w:pos="-810"/>
          <w:tab w:val="left" w:pos="-360"/>
        </w:tabs>
        <w:ind w:left="5130" w:right="180" w:hanging="270"/>
        <w:jc w:val="both"/>
      </w:pPr>
      <w:r>
        <w:tab/>
      </w:r>
      <w:r w:rsidR="00401DC9">
        <w:tab/>
      </w:r>
    </w:p>
    <w:p w:rsidR="001A5E60" w:rsidRDefault="00E32781" w:rsidP="00E32781">
      <w:pPr>
        <w:tabs>
          <w:tab w:val="left" w:pos="-810"/>
          <w:tab w:val="left" w:pos="-360"/>
        </w:tabs>
        <w:ind w:left="5130" w:right="180" w:hanging="270"/>
        <w:jc w:val="both"/>
      </w:pPr>
      <w:r>
        <w:t xml:space="preserve">   </w:t>
      </w:r>
      <w:r>
        <w:tab/>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E32781">
        <w:t xml:space="preserve">  </w:t>
      </w:r>
      <w:r w:rsidR="00370574">
        <w:t>Commissioner</w:t>
      </w:r>
    </w:p>
    <w:p w:rsidR="00F97709" w:rsidRDefault="00F97709" w:rsidP="002A7969">
      <w:pPr>
        <w:tabs>
          <w:tab w:val="left" w:pos="-810"/>
          <w:tab w:val="left" w:pos="-360"/>
        </w:tabs>
        <w:ind w:right="180" w:hanging="270"/>
        <w:jc w:val="both"/>
      </w:pPr>
    </w:p>
    <w:sectPr w:rsidR="00F97709" w:rsidSect="00C6022E">
      <w:pgSz w:w="12240" w:h="20160" w:code="5"/>
      <w:pgMar w:top="1170" w:right="1008" w:bottom="18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4CBE"/>
    <w:rsid w:val="00005CBF"/>
    <w:rsid w:val="0001053D"/>
    <w:rsid w:val="00010B4C"/>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3AB3"/>
    <w:rsid w:val="000546F4"/>
    <w:rsid w:val="00063A17"/>
    <w:rsid w:val="00064EB6"/>
    <w:rsid w:val="0006539D"/>
    <w:rsid w:val="00066488"/>
    <w:rsid w:val="00071221"/>
    <w:rsid w:val="000714D1"/>
    <w:rsid w:val="00073DAC"/>
    <w:rsid w:val="000757AD"/>
    <w:rsid w:val="000761D3"/>
    <w:rsid w:val="000766EF"/>
    <w:rsid w:val="000774A4"/>
    <w:rsid w:val="000775BE"/>
    <w:rsid w:val="00077E63"/>
    <w:rsid w:val="00077EC7"/>
    <w:rsid w:val="00085863"/>
    <w:rsid w:val="000862C4"/>
    <w:rsid w:val="000864EA"/>
    <w:rsid w:val="00087F7A"/>
    <w:rsid w:val="00090C60"/>
    <w:rsid w:val="0009196F"/>
    <w:rsid w:val="00091CD1"/>
    <w:rsid w:val="000934D8"/>
    <w:rsid w:val="000964E4"/>
    <w:rsid w:val="000A12BA"/>
    <w:rsid w:val="000A12E5"/>
    <w:rsid w:val="000A13C1"/>
    <w:rsid w:val="000A1B03"/>
    <w:rsid w:val="000A2FF4"/>
    <w:rsid w:val="000A3FB0"/>
    <w:rsid w:val="000A4E95"/>
    <w:rsid w:val="000B0FEF"/>
    <w:rsid w:val="000B4881"/>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2A0"/>
    <w:rsid w:val="00127663"/>
    <w:rsid w:val="00127B14"/>
    <w:rsid w:val="00131FE9"/>
    <w:rsid w:val="0013232E"/>
    <w:rsid w:val="0013263F"/>
    <w:rsid w:val="001333C2"/>
    <w:rsid w:val="001334B5"/>
    <w:rsid w:val="00134E0C"/>
    <w:rsid w:val="0013648A"/>
    <w:rsid w:val="001377FE"/>
    <w:rsid w:val="00137D91"/>
    <w:rsid w:val="00141684"/>
    <w:rsid w:val="001416AC"/>
    <w:rsid w:val="00143EE6"/>
    <w:rsid w:val="00144341"/>
    <w:rsid w:val="00153BE9"/>
    <w:rsid w:val="0015499C"/>
    <w:rsid w:val="00155420"/>
    <w:rsid w:val="00160FA8"/>
    <w:rsid w:val="00161DE5"/>
    <w:rsid w:val="001666AF"/>
    <w:rsid w:val="001674E1"/>
    <w:rsid w:val="0016750B"/>
    <w:rsid w:val="001707BE"/>
    <w:rsid w:val="00170CA8"/>
    <w:rsid w:val="0017105A"/>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6090"/>
    <w:rsid w:val="00197DDC"/>
    <w:rsid w:val="001A0C6E"/>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E68C2"/>
    <w:rsid w:val="001F0538"/>
    <w:rsid w:val="001F0D6C"/>
    <w:rsid w:val="001F1C35"/>
    <w:rsid w:val="001F24DD"/>
    <w:rsid w:val="001F39ED"/>
    <w:rsid w:val="001F45E2"/>
    <w:rsid w:val="001F5E8F"/>
    <w:rsid w:val="001F5FC0"/>
    <w:rsid w:val="001F6849"/>
    <w:rsid w:val="00200236"/>
    <w:rsid w:val="00200567"/>
    <w:rsid w:val="002012E3"/>
    <w:rsid w:val="002022F4"/>
    <w:rsid w:val="00205629"/>
    <w:rsid w:val="00210249"/>
    <w:rsid w:val="00210FF2"/>
    <w:rsid w:val="002124A8"/>
    <w:rsid w:val="00216055"/>
    <w:rsid w:val="00217C51"/>
    <w:rsid w:val="002233D5"/>
    <w:rsid w:val="00224F25"/>
    <w:rsid w:val="00225E9D"/>
    <w:rsid w:val="0022657E"/>
    <w:rsid w:val="002269AE"/>
    <w:rsid w:val="00226E53"/>
    <w:rsid w:val="00230E2B"/>
    <w:rsid w:val="002334B4"/>
    <w:rsid w:val="00233BA4"/>
    <w:rsid w:val="00233EC0"/>
    <w:rsid w:val="0023442F"/>
    <w:rsid w:val="002353A7"/>
    <w:rsid w:val="00237B79"/>
    <w:rsid w:val="002440FE"/>
    <w:rsid w:val="00246361"/>
    <w:rsid w:val="0024693A"/>
    <w:rsid w:val="00250A07"/>
    <w:rsid w:val="00252391"/>
    <w:rsid w:val="0025578D"/>
    <w:rsid w:val="00256197"/>
    <w:rsid w:val="002568F8"/>
    <w:rsid w:val="00257336"/>
    <w:rsid w:val="0026193A"/>
    <w:rsid w:val="00262508"/>
    <w:rsid w:val="002636CE"/>
    <w:rsid w:val="00263F53"/>
    <w:rsid w:val="002646CC"/>
    <w:rsid w:val="00267346"/>
    <w:rsid w:val="00270390"/>
    <w:rsid w:val="00270C9E"/>
    <w:rsid w:val="002722F3"/>
    <w:rsid w:val="002724BD"/>
    <w:rsid w:val="00274AF6"/>
    <w:rsid w:val="00276B9D"/>
    <w:rsid w:val="00276E56"/>
    <w:rsid w:val="002808F5"/>
    <w:rsid w:val="00281BDF"/>
    <w:rsid w:val="00283728"/>
    <w:rsid w:val="00284DC0"/>
    <w:rsid w:val="00285BAA"/>
    <w:rsid w:val="00291117"/>
    <w:rsid w:val="002915DE"/>
    <w:rsid w:val="00291CCA"/>
    <w:rsid w:val="00292CF7"/>
    <w:rsid w:val="0029412F"/>
    <w:rsid w:val="0029519D"/>
    <w:rsid w:val="00297612"/>
    <w:rsid w:val="00297769"/>
    <w:rsid w:val="00297DBB"/>
    <w:rsid w:val="002A28B5"/>
    <w:rsid w:val="002A2C4A"/>
    <w:rsid w:val="002A46EB"/>
    <w:rsid w:val="002A63A4"/>
    <w:rsid w:val="002A652E"/>
    <w:rsid w:val="002A7969"/>
    <w:rsid w:val="002A7E4F"/>
    <w:rsid w:val="002B1FD1"/>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B1D"/>
    <w:rsid w:val="002E2D85"/>
    <w:rsid w:val="002E601C"/>
    <w:rsid w:val="002E70FC"/>
    <w:rsid w:val="002F10CF"/>
    <w:rsid w:val="002F258F"/>
    <w:rsid w:val="002F25A8"/>
    <w:rsid w:val="002F280A"/>
    <w:rsid w:val="002F33D3"/>
    <w:rsid w:val="002F6796"/>
    <w:rsid w:val="002F6E1E"/>
    <w:rsid w:val="002F6EC4"/>
    <w:rsid w:val="00300DE9"/>
    <w:rsid w:val="0030121E"/>
    <w:rsid w:val="00301C4E"/>
    <w:rsid w:val="00303472"/>
    <w:rsid w:val="0030350C"/>
    <w:rsid w:val="00304DF1"/>
    <w:rsid w:val="00306460"/>
    <w:rsid w:val="003067D7"/>
    <w:rsid w:val="003101CF"/>
    <w:rsid w:val="00312620"/>
    <w:rsid w:val="00312883"/>
    <w:rsid w:val="00313B05"/>
    <w:rsid w:val="00313B38"/>
    <w:rsid w:val="00315E69"/>
    <w:rsid w:val="00317017"/>
    <w:rsid w:val="00317896"/>
    <w:rsid w:val="00325400"/>
    <w:rsid w:val="003254B7"/>
    <w:rsid w:val="00325F0F"/>
    <w:rsid w:val="00327D61"/>
    <w:rsid w:val="00330C2D"/>
    <w:rsid w:val="00332612"/>
    <w:rsid w:val="00333ABB"/>
    <w:rsid w:val="0033684C"/>
    <w:rsid w:val="00336A2A"/>
    <w:rsid w:val="00336EC5"/>
    <w:rsid w:val="00336F88"/>
    <w:rsid w:val="00340F4B"/>
    <w:rsid w:val="00341B02"/>
    <w:rsid w:val="003420A6"/>
    <w:rsid w:val="0034321C"/>
    <w:rsid w:val="003455E8"/>
    <w:rsid w:val="00346AE2"/>
    <w:rsid w:val="00350418"/>
    <w:rsid w:val="0035051B"/>
    <w:rsid w:val="00350D6A"/>
    <w:rsid w:val="00350DD2"/>
    <w:rsid w:val="00351569"/>
    <w:rsid w:val="00352051"/>
    <w:rsid w:val="00352B8A"/>
    <w:rsid w:val="0035339E"/>
    <w:rsid w:val="003537E5"/>
    <w:rsid w:val="00353BC5"/>
    <w:rsid w:val="00354D47"/>
    <w:rsid w:val="00354EC6"/>
    <w:rsid w:val="00355385"/>
    <w:rsid w:val="003566B1"/>
    <w:rsid w:val="00361330"/>
    <w:rsid w:val="00364619"/>
    <w:rsid w:val="003655F3"/>
    <w:rsid w:val="003665FC"/>
    <w:rsid w:val="0037016F"/>
    <w:rsid w:val="0037043F"/>
    <w:rsid w:val="00370574"/>
    <w:rsid w:val="003706DD"/>
    <w:rsid w:val="00370AA2"/>
    <w:rsid w:val="0037137D"/>
    <w:rsid w:val="00371A82"/>
    <w:rsid w:val="00374EBF"/>
    <w:rsid w:val="00375A8D"/>
    <w:rsid w:val="00380719"/>
    <w:rsid w:val="00380F4B"/>
    <w:rsid w:val="003811AD"/>
    <w:rsid w:val="00382D7F"/>
    <w:rsid w:val="00385701"/>
    <w:rsid w:val="00390944"/>
    <w:rsid w:val="00390F80"/>
    <w:rsid w:val="00391066"/>
    <w:rsid w:val="00392B92"/>
    <w:rsid w:val="00394520"/>
    <w:rsid w:val="00396293"/>
    <w:rsid w:val="003963F5"/>
    <w:rsid w:val="003A06E9"/>
    <w:rsid w:val="003A0EA5"/>
    <w:rsid w:val="003A1B3C"/>
    <w:rsid w:val="003A1BE2"/>
    <w:rsid w:val="003A21BE"/>
    <w:rsid w:val="003A35ED"/>
    <w:rsid w:val="003A5114"/>
    <w:rsid w:val="003B1088"/>
    <w:rsid w:val="003B17D6"/>
    <w:rsid w:val="003B3774"/>
    <w:rsid w:val="003B4EB6"/>
    <w:rsid w:val="003B6468"/>
    <w:rsid w:val="003B669E"/>
    <w:rsid w:val="003B77C9"/>
    <w:rsid w:val="003C0836"/>
    <w:rsid w:val="003C40C1"/>
    <w:rsid w:val="003C427E"/>
    <w:rsid w:val="003C5425"/>
    <w:rsid w:val="003C7812"/>
    <w:rsid w:val="003D0684"/>
    <w:rsid w:val="003D144E"/>
    <w:rsid w:val="003D768D"/>
    <w:rsid w:val="003E2275"/>
    <w:rsid w:val="003E2B53"/>
    <w:rsid w:val="003E3787"/>
    <w:rsid w:val="003E3ACC"/>
    <w:rsid w:val="003E4016"/>
    <w:rsid w:val="003E6359"/>
    <w:rsid w:val="003E69D7"/>
    <w:rsid w:val="003E7DA6"/>
    <w:rsid w:val="003F4EEC"/>
    <w:rsid w:val="003F5EA7"/>
    <w:rsid w:val="003F6B59"/>
    <w:rsid w:val="003F74DB"/>
    <w:rsid w:val="003F7519"/>
    <w:rsid w:val="00400CD9"/>
    <w:rsid w:val="00400E47"/>
    <w:rsid w:val="00401DC9"/>
    <w:rsid w:val="00401EBC"/>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858"/>
    <w:rsid w:val="00437F6B"/>
    <w:rsid w:val="004406F0"/>
    <w:rsid w:val="00440920"/>
    <w:rsid w:val="00441CA9"/>
    <w:rsid w:val="004450DD"/>
    <w:rsid w:val="004459D9"/>
    <w:rsid w:val="00445A79"/>
    <w:rsid w:val="00463958"/>
    <w:rsid w:val="0046617E"/>
    <w:rsid w:val="00471A00"/>
    <w:rsid w:val="00473E4A"/>
    <w:rsid w:val="00474EFA"/>
    <w:rsid w:val="0047620A"/>
    <w:rsid w:val="004770A8"/>
    <w:rsid w:val="004808B7"/>
    <w:rsid w:val="00483FDD"/>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4A8E"/>
    <w:rsid w:val="004D6BA1"/>
    <w:rsid w:val="004E010F"/>
    <w:rsid w:val="004E06EF"/>
    <w:rsid w:val="004E25B7"/>
    <w:rsid w:val="004E6552"/>
    <w:rsid w:val="004E70C2"/>
    <w:rsid w:val="004E7113"/>
    <w:rsid w:val="004F0CDE"/>
    <w:rsid w:val="004F1BDC"/>
    <w:rsid w:val="004F1F29"/>
    <w:rsid w:val="004F20F0"/>
    <w:rsid w:val="004F239F"/>
    <w:rsid w:val="004F332D"/>
    <w:rsid w:val="004F3643"/>
    <w:rsid w:val="004F4D2D"/>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87038"/>
    <w:rsid w:val="00590D88"/>
    <w:rsid w:val="00590E2C"/>
    <w:rsid w:val="005917AB"/>
    <w:rsid w:val="0059453C"/>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1B0"/>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5F7E33"/>
    <w:rsid w:val="0060204E"/>
    <w:rsid w:val="00602484"/>
    <w:rsid w:val="00606B45"/>
    <w:rsid w:val="006079E2"/>
    <w:rsid w:val="0061141E"/>
    <w:rsid w:val="00611F5F"/>
    <w:rsid w:val="00612E60"/>
    <w:rsid w:val="00613F4C"/>
    <w:rsid w:val="00615C96"/>
    <w:rsid w:val="00616300"/>
    <w:rsid w:val="00622845"/>
    <w:rsid w:val="006248E7"/>
    <w:rsid w:val="006254D2"/>
    <w:rsid w:val="0062772F"/>
    <w:rsid w:val="00627BE1"/>
    <w:rsid w:val="006325FC"/>
    <w:rsid w:val="00632B07"/>
    <w:rsid w:val="006346AD"/>
    <w:rsid w:val="00635100"/>
    <w:rsid w:val="00636023"/>
    <w:rsid w:val="00636CCD"/>
    <w:rsid w:val="00640464"/>
    <w:rsid w:val="006426AE"/>
    <w:rsid w:val="0064493A"/>
    <w:rsid w:val="0064537E"/>
    <w:rsid w:val="00645900"/>
    <w:rsid w:val="00645CE3"/>
    <w:rsid w:val="00646B2D"/>
    <w:rsid w:val="00646D52"/>
    <w:rsid w:val="006477B8"/>
    <w:rsid w:val="006500C8"/>
    <w:rsid w:val="00650251"/>
    <w:rsid w:val="0065229B"/>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3FD6"/>
    <w:rsid w:val="00697464"/>
    <w:rsid w:val="006A009A"/>
    <w:rsid w:val="006A04C8"/>
    <w:rsid w:val="006A0695"/>
    <w:rsid w:val="006A2BB9"/>
    <w:rsid w:val="006A539C"/>
    <w:rsid w:val="006A5A1E"/>
    <w:rsid w:val="006A5C87"/>
    <w:rsid w:val="006A6C47"/>
    <w:rsid w:val="006A6EF8"/>
    <w:rsid w:val="006B4D5E"/>
    <w:rsid w:val="006B55C2"/>
    <w:rsid w:val="006B70A4"/>
    <w:rsid w:val="006B77EB"/>
    <w:rsid w:val="006C1103"/>
    <w:rsid w:val="006C5752"/>
    <w:rsid w:val="006C586D"/>
    <w:rsid w:val="006D097E"/>
    <w:rsid w:val="006D1576"/>
    <w:rsid w:val="006D160B"/>
    <w:rsid w:val="006D1796"/>
    <w:rsid w:val="006D30E1"/>
    <w:rsid w:val="006D3263"/>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404"/>
    <w:rsid w:val="00714C14"/>
    <w:rsid w:val="00715C83"/>
    <w:rsid w:val="00721BD4"/>
    <w:rsid w:val="007224D3"/>
    <w:rsid w:val="00722F77"/>
    <w:rsid w:val="00723A77"/>
    <w:rsid w:val="00723C93"/>
    <w:rsid w:val="00723CDB"/>
    <w:rsid w:val="0072490C"/>
    <w:rsid w:val="00725944"/>
    <w:rsid w:val="00732920"/>
    <w:rsid w:val="00732AA4"/>
    <w:rsid w:val="00735463"/>
    <w:rsid w:val="00736105"/>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A3FEB"/>
    <w:rsid w:val="007A58E8"/>
    <w:rsid w:val="007B0C28"/>
    <w:rsid w:val="007B0DBD"/>
    <w:rsid w:val="007B3BB8"/>
    <w:rsid w:val="007B3C10"/>
    <w:rsid w:val="007B4EB8"/>
    <w:rsid w:val="007B766D"/>
    <w:rsid w:val="007C0CD6"/>
    <w:rsid w:val="007C0DBB"/>
    <w:rsid w:val="007C3625"/>
    <w:rsid w:val="007C595A"/>
    <w:rsid w:val="007C62B8"/>
    <w:rsid w:val="007D1363"/>
    <w:rsid w:val="007D23EF"/>
    <w:rsid w:val="007D2EDE"/>
    <w:rsid w:val="007D5AAD"/>
    <w:rsid w:val="007D6CBD"/>
    <w:rsid w:val="007D7EA4"/>
    <w:rsid w:val="007E05F5"/>
    <w:rsid w:val="007E0DA3"/>
    <w:rsid w:val="007E2107"/>
    <w:rsid w:val="007E2A51"/>
    <w:rsid w:val="007E2B1D"/>
    <w:rsid w:val="007F117D"/>
    <w:rsid w:val="007F2504"/>
    <w:rsid w:val="007F6957"/>
    <w:rsid w:val="007F6B4D"/>
    <w:rsid w:val="008004D0"/>
    <w:rsid w:val="008040F2"/>
    <w:rsid w:val="008053B6"/>
    <w:rsid w:val="00805BDB"/>
    <w:rsid w:val="008064FD"/>
    <w:rsid w:val="0080673F"/>
    <w:rsid w:val="00813CFC"/>
    <w:rsid w:val="00814521"/>
    <w:rsid w:val="008175F5"/>
    <w:rsid w:val="008224D1"/>
    <w:rsid w:val="00823223"/>
    <w:rsid w:val="00823A10"/>
    <w:rsid w:val="008244F0"/>
    <w:rsid w:val="00824D6A"/>
    <w:rsid w:val="008252CC"/>
    <w:rsid w:val="0083031D"/>
    <w:rsid w:val="00831E6C"/>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5BC2"/>
    <w:rsid w:val="00856632"/>
    <w:rsid w:val="00861265"/>
    <w:rsid w:val="008619A2"/>
    <w:rsid w:val="00861DFA"/>
    <w:rsid w:val="00863499"/>
    <w:rsid w:val="00863894"/>
    <w:rsid w:val="008653A8"/>
    <w:rsid w:val="00867BCF"/>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1D0"/>
    <w:rsid w:val="008A2600"/>
    <w:rsid w:val="008A475A"/>
    <w:rsid w:val="008A482A"/>
    <w:rsid w:val="008A5BA5"/>
    <w:rsid w:val="008A62F6"/>
    <w:rsid w:val="008B14AF"/>
    <w:rsid w:val="008B1727"/>
    <w:rsid w:val="008B2B3A"/>
    <w:rsid w:val="008B4C16"/>
    <w:rsid w:val="008B5AED"/>
    <w:rsid w:val="008B5BD9"/>
    <w:rsid w:val="008B64E4"/>
    <w:rsid w:val="008C0EAB"/>
    <w:rsid w:val="008C3198"/>
    <w:rsid w:val="008D1002"/>
    <w:rsid w:val="008D17F3"/>
    <w:rsid w:val="008D1950"/>
    <w:rsid w:val="008D2B7E"/>
    <w:rsid w:val="008D3CAB"/>
    <w:rsid w:val="008D3CAD"/>
    <w:rsid w:val="008D5D58"/>
    <w:rsid w:val="008D6609"/>
    <w:rsid w:val="008D694A"/>
    <w:rsid w:val="008D7AD7"/>
    <w:rsid w:val="008E0945"/>
    <w:rsid w:val="008E1213"/>
    <w:rsid w:val="008E35C8"/>
    <w:rsid w:val="008E6A17"/>
    <w:rsid w:val="008F0915"/>
    <w:rsid w:val="008F2037"/>
    <w:rsid w:val="008F3C24"/>
    <w:rsid w:val="008F43E5"/>
    <w:rsid w:val="008F7C1A"/>
    <w:rsid w:val="0090213D"/>
    <w:rsid w:val="009028CB"/>
    <w:rsid w:val="009049D1"/>
    <w:rsid w:val="00906615"/>
    <w:rsid w:val="009102CD"/>
    <w:rsid w:val="00910995"/>
    <w:rsid w:val="00910D58"/>
    <w:rsid w:val="00911EDD"/>
    <w:rsid w:val="0091291E"/>
    <w:rsid w:val="00913776"/>
    <w:rsid w:val="00916835"/>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44C3"/>
    <w:rsid w:val="00955513"/>
    <w:rsid w:val="00955516"/>
    <w:rsid w:val="009558A2"/>
    <w:rsid w:val="00957630"/>
    <w:rsid w:val="009579D6"/>
    <w:rsid w:val="00957E3E"/>
    <w:rsid w:val="00960684"/>
    <w:rsid w:val="00960AEE"/>
    <w:rsid w:val="00961846"/>
    <w:rsid w:val="009654F4"/>
    <w:rsid w:val="0096671C"/>
    <w:rsid w:val="00966EF5"/>
    <w:rsid w:val="00967049"/>
    <w:rsid w:val="009712DB"/>
    <w:rsid w:val="009719CA"/>
    <w:rsid w:val="009724EA"/>
    <w:rsid w:val="00980193"/>
    <w:rsid w:val="00980AF7"/>
    <w:rsid w:val="0098154C"/>
    <w:rsid w:val="009820F2"/>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5B7E"/>
    <w:rsid w:val="009A70FB"/>
    <w:rsid w:val="009B00A6"/>
    <w:rsid w:val="009B30A4"/>
    <w:rsid w:val="009B5169"/>
    <w:rsid w:val="009B54D3"/>
    <w:rsid w:val="009B60D1"/>
    <w:rsid w:val="009B62F3"/>
    <w:rsid w:val="009B7E0E"/>
    <w:rsid w:val="009C0217"/>
    <w:rsid w:val="009C097E"/>
    <w:rsid w:val="009C3C9C"/>
    <w:rsid w:val="009C49BB"/>
    <w:rsid w:val="009C4E5B"/>
    <w:rsid w:val="009C4F49"/>
    <w:rsid w:val="009C5D4D"/>
    <w:rsid w:val="009C6C89"/>
    <w:rsid w:val="009C75B0"/>
    <w:rsid w:val="009D0493"/>
    <w:rsid w:val="009D0B6C"/>
    <w:rsid w:val="009D2A23"/>
    <w:rsid w:val="009D3231"/>
    <w:rsid w:val="009D36C1"/>
    <w:rsid w:val="009D5421"/>
    <w:rsid w:val="009D7504"/>
    <w:rsid w:val="009D7772"/>
    <w:rsid w:val="009F26CA"/>
    <w:rsid w:val="009F6AF6"/>
    <w:rsid w:val="009F7412"/>
    <w:rsid w:val="009F77A5"/>
    <w:rsid w:val="009F79A0"/>
    <w:rsid w:val="009F7A46"/>
    <w:rsid w:val="00A00724"/>
    <w:rsid w:val="00A015BB"/>
    <w:rsid w:val="00A0162C"/>
    <w:rsid w:val="00A01B32"/>
    <w:rsid w:val="00A029B3"/>
    <w:rsid w:val="00A04626"/>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0FA4"/>
    <w:rsid w:val="00AA1070"/>
    <w:rsid w:val="00AA1980"/>
    <w:rsid w:val="00AA286D"/>
    <w:rsid w:val="00AA43AE"/>
    <w:rsid w:val="00AA60BB"/>
    <w:rsid w:val="00AA6B6D"/>
    <w:rsid w:val="00AA6CC0"/>
    <w:rsid w:val="00AA6FF6"/>
    <w:rsid w:val="00AA7847"/>
    <w:rsid w:val="00AA7FC9"/>
    <w:rsid w:val="00AB35FA"/>
    <w:rsid w:val="00AB3E19"/>
    <w:rsid w:val="00AB423F"/>
    <w:rsid w:val="00AB45D4"/>
    <w:rsid w:val="00AB4858"/>
    <w:rsid w:val="00AB6088"/>
    <w:rsid w:val="00AB7EC9"/>
    <w:rsid w:val="00AC07A2"/>
    <w:rsid w:val="00AC27BB"/>
    <w:rsid w:val="00AC3341"/>
    <w:rsid w:val="00AC35F2"/>
    <w:rsid w:val="00AC5030"/>
    <w:rsid w:val="00AC5E44"/>
    <w:rsid w:val="00AC6496"/>
    <w:rsid w:val="00AD22B5"/>
    <w:rsid w:val="00AD6469"/>
    <w:rsid w:val="00AE0DA5"/>
    <w:rsid w:val="00AE0F40"/>
    <w:rsid w:val="00AE447F"/>
    <w:rsid w:val="00AE4B22"/>
    <w:rsid w:val="00AE5151"/>
    <w:rsid w:val="00AE72AD"/>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55E"/>
    <w:rsid w:val="00B30C00"/>
    <w:rsid w:val="00B30F46"/>
    <w:rsid w:val="00B30F7F"/>
    <w:rsid w:val="00B34671"/>
    <w:rsid w:val="00B34B89"/>
    <w:rsid w:val="00B3710E"/>
    <w:rsid w:val="00B411CA"/>
    <w:rsid w:val="00B42999"/>
    <w:rsid w:val="00B4454B"/>
    <w:rsid w:val="00B449A7"/>
    <w:rsid w:val="00B458B6"/>
    <w:rsid w:val="00B45EF0"/>
    <w:rsid w:val="00B46911"/>
    <w:rsid w:val="00B50358"/>
    <w:rsid w:val="00B50EA2"/>
    <w:rsid w:val="00B53C36"/>
    <w:rsid w:val="00B5425B"/>
    <w:rsid w:val="00B55745"/>
    <w:rsid w:val="00B55B91"/>
    <w:rsid w:val="00B56EFA"/>
    <w:rsid w:val="00B60428"/>
    <w:rsid w:val="00B606AC"/>
    <w:rsid w:val="00B61081"/>
    <w:rsid w:val="00B628BF"/>
    <w:rsid w:val="00B63D10"/>
    <w:rsid w:val="00B65A93"/>
    <w:rsid w:val="00B65E8B"/>
    <w:rsid w:val="00B660E6"/>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039D"/>
    <w:rsid w:val="00BC1C11"/>
    <w:rsid w:val="00BC29DE"/>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69DF"/>
    <w:rsid w:val="00BE71B4"/>
    <w:rsid w:val="00BF0660"/>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05AC1"/>
    <w:rsid w:val="00C10955"/>
    <w:rsid w:val="00C13CF5"/>
    <w:rsid w:val="00C146D0"/>
    <w:rsid w:val="00C14F02"/>
    <w:rsid w:val="00C14F7A"/>
    <w:rsid w:val="00C15A4C"/>
    <w:rsid w:val="00C1728D"/>
    <w:rsid w:val="00C17C99"/>
    <w:rsid w:val="00C21591"/>
    <w:rsid w:val="00C2477D"/>
    <w:rsid w:val="00C2493F"/>
    <w:rsid w:val="00C27199"/>
    <w:rsid w:val="00C27A4D"/>
    <w:rsid w:val="00C27EFE"/>
    <w:rsid w:val="00C30835"/>
    <w:rsid w:val="00C31086"/>
    <w:rsid w:val="00C35286"/>
    <w:rsid w:val="00C3534F"/>
    <w:rsid w:val="00C358C1"/>
    <w:rsid w:val="00C37DBE"/>
    <w:rsid w:val="00C40B06"/>
    <w:rsid w:val="00C506B5"/>
    <w:rsid w:val="00C53B3C"/>
    <w:rsid w:val="00C53B56"/>
    <w:rsid w:val="00C55782"/>
    <w:rsid w:val="00C55882"/>
    <w:rsid w:val="00C56034"/>
    <w:rsid w:val="00C56823"/>
    <w:rsid w:val="00C578DD"/>
    <w:rsid w:val="00C600C0"/>
    <w:rsid w:val="00C6022E"/>
    <w:rsid w:val="00C60F95"/>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16D"/>
    <w:rsid w:val="00C9321C"/>
    <w:rsid w:val="00C94774"/>
    <w:rsid w:val="00C95D23"/>
    <w:rsid w:val="00C96C7F"/>
    <w:rsid w:val="00C97521"/>
    <w:rsid w:val="00CA1822"/>
    <w:rsid w:val="00CA282F"/>
    <w:rsid w:val="00CA2AB9"/>
    <w:rsid w:val="00CA3A05"/>
    <w:rsid w:val="00CA48DA"/>
    <w:rsid w:val="00CA57BA"/>
    <w:rsid w:val="00CA6337"/>
    <w:rsid w:val="00CA7E41"/>
    <w:rsid w:val="00CB2905"/>
    <w:rsid w:val="00CB2E1E"/>
    <w:rsid w:val="00CB3632"/>
    <w:rsid w:val="00CB438D"/>
    <w:rsid w:val="00CB4595"/>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35F8"/>
    <w:rsid w:val="00CD62D9"/>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4EE9"/>
    <w:rsid w:val="00D05979"/>
    <w:rsid w:val="00D1351D"/>
    <w:rsid w:val="00D1565C"/>
    <w:rsid w:val="00D16180"/>
    <w:rsid w:val="00D1729D"/>
    <w:rsid w:val="00D17938"/>
    <w:rsid w:val="00D219BF"/>
    <w:rsid w:val="00D23A61"/>
    <w:rsid w:val="00D24EA0"/>
    <w:rsid w:val="00D26429"/>
    <w:rsid w:val="00D2693C"/>
    <w:rsid w:val="00D26D01"/>
    <w:rsid w:val="00D3022F"/>
    <w:rsid w:val="00D312A2"/>
    <w:rsid w:val="00D32619"/>
    <w:rsid w:val="00D335DF"/>
    <w:rsid w:val="00D33AA5"/>
    <w:rsid w:val="00D345E7"/>
    <w:rsid w:val="00D405E9"/>
    <w:rsid w:val="00D458FB"/>
    <w:rsid w:val="00D45D2D"/>
    <w:rsid w:val="00D45F31"/>
    <w:rsid w:val="00D464F2"/>
    <w:rsid w:val="00D475AB"/>
    <w:rsid w:val="00D51746"/>
    <w:rsid w:val="00D5283C"/>
    <w:rsid w:val="00D5298A"/>
    <w:rsid w:val="00D55850"/>
    <w:rsid w:val="00D6007B"/>
    <w:rsid w:val="00D6400D"/>
    <w:rsid w:val="00D65E4A"/>
    <w:rsid w:val="00D672AA"/>
    <w:rsid w:val="00D70FB4"/>
    <w:rsid w:val="00D724D9"/>
    <w:rsid w:val="00D753D3"/>
    <w:rsid w:val="00D76166"/>
    <w:rsid w:val="00D850AF"/>
    <w:rsid w:val="00D86850"/>
    <w:rsid w:val="00D874CD"/>
    <w:rsid w:val="00D90BE6"/>
    <w:rsid w:val="00D91615"/>
    <w:rsid w:val="00D935C0"/>
    <w:rsid w:val="00D93E54"/>
    <w:rsid w:val="00D944CC"/>
    <w:rsid w:val="00D94ED1"/>
    <w:rsid w:val="00D966D7"/>
    <w:rsid w:val="00D970DD"/>
    <w:rsid w:val="00DA0629"/>
    <w:rsid w:val="00DA1A43"/>
    <w:rsid w:val="00DA2F54"/>
    <w:rsid w:val="00DA77F7"/>
    <w:rsid w:val="00DA7D36"/>
    <w:rsid w:val="00DB1BE7"/>
    <w:rsid w:val="00DB5CCB"/>
    <w:rsid w:val="00DB6132"/>
    <w:rsid w:val="00DB6DED"/>
    <w:rsid w:val="00DB7207"/>
    <w:rsid w:val="00DB74E2"/>
    <w:rsid w:val="00DB7CE9"/>
    <w:rsid w:val="00DC0AFB"/>
    <w:rsid w:val="00DC1231"/>
    <w:rsid w:val="00DC1778"/>
    <w:rsid w:val="00DC1C29"/>
    <w:rsid w:val="00DC2245"/>
    <w:rsid w:val="00DC22D0"/>
    <w:rsid w:val="00DC2FF9"/>
    <w:rsid w:val="00DC683B"/>
    <w:rsid w:val="00DD0B63"/>
    <w:rsid w:val="00DD0FB8"/>
    <w:rsid w:val="00DD2F26"/>
    <w:rsid w:val="00DD2F73"/>
    <w:rsid w:val="00DD5628"/>
    <w:rsid w:val="00DD76AA"/>
    <w:rsid w:val="00DD7CBB"/>
    <w:rsid w:val="00DE00F8"/>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20B"/>
    <w:rsid w:val="00E32275"/>
    <w:rsid w:val="00E32781"/>
    <w:rsid w:val="00E33F70"/>
    <w:rsid w:val="00E354F6"/>
    <w:rsid w:val="00E3779E"/>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2637"/>
    <w:rsid w:val="00E63834"/>
    <w:rsid w:val="00E63841"/>
    <w:rsid w:val="00E645A2"/>
    <w:rsid w:val="00E6693B"/>
    <w:rsid w:val="00E67A7E"/>
    <w:rsid w:val="00E70D36"/>
    <w:rsid w:val="00E714A7"/>
    <w:rsid w:val="00E71660"/>
    <w:rsid w:val="00E7206A"/>
    <w:rsid w:val="00E7283F"/>
    <w:rsid w:val="00E73DF5"/>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002C"/>
    <w:rsid w:val="00EB2455"/>
    <w:rsid w:val="00EB40EF"/>
    <w:rsid w:val="00EB5C88"/>
    <w:rsid w:val="00EB6CDA"/>
    <w:rsid w:val="00EB729B"/>
    <w:rsid w:val="00EC1666"/>
    <w:rsid w:val="00EC3504"/>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1C52"/>
    <w:rsid w:val="00EE2283"/>
    <w:rsid w:val="00EE551A"/>
    <w:rsid w:val="00EE6723"/>
    <w:rsid w:val="00EE7B2B"/>
    <w:rsid w:val="00EF1FEF"/>
    <w:rsid w:val="00EF2D8B"/>
    <w:rsid w:val="00EF5530"/>
    <w:rsid w:val="00F003ED"/>
    <w:rsid w:val="00F00D27"/>
    <w:rsid w:val="00F03790"/>
    <w:rsid w:val="00F051A0"/>
    <w:rsid w:val="00F056F0"/>
    <w:rsid w:val="00F05759"/>
    <w:rsid w:val="00F100AA"/>
    <w:rsid w:val="00F115C2"/>
    <w:rsid w:val="00F14C19"/>
    <w:rsid w:val="00F15398"/>
    <w:rsid w:val="00F15CF4"/>
    <w:rsid w:val="00F16342"/>
    <w:rsid w:val="00F16F90"/>
    <w:rsid w:val="00F175AF"/>
    <w:rsid w:val="00F2001F"/>
    <w:rsid w:val="00F21124"/>
    <w:rsid w:val="00F2464C"/>
    <w:rsid w:val="00F25802"/>
    <w:rsid w:val="00F32C06"/>
    <w:rsid w:val="00F33941"/>
    <w:rsid w:val="00F33DB6"/>
    <w:rsid w:val="00F343DF"/>
    <w:rsid w:val="00F4168F"/>
    <w:rsid w:val="00F41EFC"/>
    <w:rsid w:val="00F451A5"/>
    <w:rsid w:val="00F47047"/>
    <w:rsid w:val="00F471B3"/>
    <w:rsid w:val="00F5051F"/>
    <w:rsid w:val="00F50650"/>
    <w:rsid w:val="00F52693"/>
    <w:rsid w:val="00F52C64"/>
    <w:rsid w:val="00F54C1E"/>
    <w:rsid w:val="00F57F62"/>
    <w:rsid w:val="00F6039A"/>
    <w:rsid w:val="00F60635"/>
    <w:rsid w:val="00F60B52"/>
    <w:rsid w:val="00F60C01"/>
    <w:rsid w:val="00F621EA"/>
    <w:rsid w:val="00F66576"/>
    <w:rsid w:val="00F66614"/>
    <w:rsid w:val="00F66CAC"/>
    <w:rsid w:val="00F66E9E"/>
    <w:rsid w:val="00F670E5"/>
    <w:rsid w:val="00F718D3"/>
    <w:rsid w:val="00F73E23"/>
    <w:rsid w:val="00F76CDE"/>
    <w:rsid w:val="00F770AE"/>
    <w:rsid w:val="00F802D3"/>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97709"/>
    <w:rsid w:val="00FA4004"/>
    <w:rsid w:val="00FA46A1"/>
    <w:rsid w:val="00FA762E"/>
    <w:rsid w:val="00FB01D7"/>
    <w:rsid w:val="00FB0DCE"/>
    <w:rsid w:val="00FB1480"/>
    <w:rsid w:val="00FB198E"/>
    <w:rsid w:val="00FB4A00"/>
    <w:rsid w:val="00FB50E4"/>
    <w:rsid w:val="00FB6CE2"/>
    <w:rsid w:val="00FB7B3C"/>
    <w:rsid w:val="00FC0489"/>
    <w:rsid w:val="00FC3142"/>
    <w:rsid w:val="00FC3568"/>
    <w:rsid w:val="00FD40F4"/>
    <w:rsid w:val="00FD4B07"/>
    <w:rsid w:val="00FD4B2D"/>
    <w:rsid w:val="00FD5CC9"/>
    <w:rsid w:val="00FD5CE5"/>
    <w:rsid w:val="00FD66CF"/>
    <w:rsid w:val="00FD6E29"/>
    <w:rsid w:val="00FD754A"/>
    <w:rsid w:val="00FE0700"/>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7F2CFB-DC79-41AC-83E0-9A4747BD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6C61-00FA-4DFF-86C5-E6DC271B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2015-10-23T14:55:00Z</cp:lastPrinted>
  <dcterms:created xsi:type="dcterms:W3CDTF">2015-10-23T17:15:00Z</dcterms:created>
  <dcterms:modified xsi:type="dcterms:W3CDTF">2015-10-23T17:15:00Z</dcterms:modified>
</cp:coreProperties>
</file>